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A0" w:rsidRDefault="008468A0" w:rsidP="008468A0">
      <w:pPr>
        <w:contextualSpacing/>
        <w:jc w:val="right"/>
        <w:rPr>
          <w:rFonts w:ascii="Arial" w:hAnsi="Arial" w:cs="Arial"/>
        </w:rPr>
      </w:pPr>
      <w:r w:rsidRPr="000A0087">
        <w:rPr>
          <w:rFonts w:ascii="Arial" w:hAnsi="Arial" w:cs="Arial"/>
        </w:rPr>
        <w:t>Asunto:</w:t>
      </w:r>
      <w:r>
        <w:rPr>
          <w:rFonts w:ascii="Arial" w:hAnsi="Arial" w:cs="Arial"/>
        </w:rPr>
        <w:t xml:space="preserve"> Convocatoria a Sesión ordinaria</w:t>
      </w:r>
    </w:p>
    <w:p w:rsidR="008468A0" w:rsidRDefault="008468A0" w:rsidP="008468A0">
      <w:pPr>
        <w:contextualSpacing/>
        <w:rPr>
          <w:rFonts w:ascii="Arial" w:hAnsi="Arial" w:cs="Arial"/>
        </w:rPr>
      </w:pPr>
    </w:p>
    <w:p w:rsidR="008468A0" w:rsidRDefault="008468A0" w:rsidP="008468A0">
      <w:pPr>
        <w:contextualSpacing/>
        <w:jc w:val="both"/>
        <w:rPr>
          <w:rFonts w:ascii="Arial" w:hAnsi="Arial" w:cs="Arial"/>
        </w:rPr>
      </w:pPr>
    </w:p>
    <w:p w:rsidR="008468A0" w:rsidRDefault="008468A0" w:rsidP="008468A0">
      <w:pPr>
        <w:contextualSpacing/>
        <w:jc w:val="both"/>
        <w:rPr>
          <w:rFonts w:ascii="Arial" w:hAnsi="Arial" w:cs="Arial"/>
          <w:b/>
        </w:rPr>
      </w:pPr>
      <w:r>
        <w:rPr>
          <w:rFonts w:ascii="Arial" w:hAnsi="Arial" w:cs="Arial"/>
          <w:b/>
        </w:rPr>
        <w:t>UNIDAD DE TRANSPARENCIA</w:t>
      </w:r>
    </w:p>
    <w:p w:rsidR="008468A0" w:rsidRPr="000A0087" w:rsidRDefault="008468A0" w:rsidP="008468A0">
      <w:pPr>
        <w:tabs>
          <w:tab w:val="center" w:pos="4419"/>
        </w:tabs>
        <w:contextualSpacing/>
        <w:jc w:val="both"/>
        <w:rPr>
          <w:rFonts w:ascii="Arial" w:hAnsi="Arial" w:cs="Arial"/>
        </w:rPr>
      </w:pPr>
      <w:r w:rsidRPr="000A0087">
        <w:rPr>
          <w:rFonts w:ascii="Arial" w:hAnsi="Arial" w:cs="Arial"/>
        </w:rPr>
        <w:t>P</w:t>
      </w:r>
      <w:r>
        <w:rPr>
          <w:rFonts w:ascii="Arial" w:hAnsi="Arial" w:cs="Arial"/>
        </w:rPr>
        <w:t>r</w:t>
      </w:r>
      <w:r w:rsidRPr="000A0087">
        <w:rPr>
          <w:rFonts w:ascii="Arial" w:hAnsi="Arial" w:cs="Arial"/>
        </w:rPr>
        <w:t>esente:</w:t>
      </w:r>
      <w:r>
        <w:rPr>
          <w:rFonts w:ascii="Arial" w:hAnsi="Arial" w:cs="Arial"/>
        </w:rPr>
        <w:tab/>
      </w:r>
    </w:p>
    <w:p w:rsidR="008468A0" w:rsidRPr="000A0087" w:rsidRDefault="008468A0" w:rsidP="008468A0">
      <w:pPr>
        <w:jc w:val="both"/>
        <w:rPr>
          <w:rFonts w:ascii="Arial" w:hAnsi="Arial" w:cs="Arial"/>
        </w:rPr>
      </w:pPr>
    </w:p>
    <w:p w:rsidR="008468A0" w:rsidRDefault="008468A0" w:rsidP="008468A0">
      <w:pPr>
        <w:ind w:firstLine="708"/>
        <w:jc w:val="both"/>
        <w:rPr>
          <w:rFonts w:ascii="Arial" w:hAnsi="Arial" w:cs="Arial"/>
        </w:rPr>
      </w:pPr>
      <w:r w:rsidRPr="000A0087">
        <w:rPr>
          <w:rFonts w:ascii="Arial" w:hAnsi="Arial" w:cs="Arial"/>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rPr>
        <w:t xml:space="preserve">SESION SOLENME NUMERO 31 TREINTA </w:t>
      </w:r>
      <w:r w:rsidRPr="000A0087">
        <w:rPr>
          <w:rFonts w:ascii="Arial" w:hAnsi="Arial" w:cs="Arial"/>
        </w:rPr>
        <w:t xml:space="preserve">de Ayuntamiento a celebrarse el día </w:t>
      </w:r>
      <w:r>
        <w:rPr>
          <w:rFonts w:ascii="Arial" w:hAnsi="Arial" w:cs="Arial"/>
          <w:b/>
        </w:rPr>
        <w:t>28 VEINTIOCHO DE FEBRERO DE 2017</w:t>
      </w:r>
      <w:r w:rsidRPr="000A0087">
        <w:rPr>
          <w:rFonts w:ascii="Arial" w:hAnsi="Arial" w:cs="Arial"/>
          <w:b/>
        </w:rPr>
        <w:t xml:space="preserve"> DOS MIL </w:t>
      </w:r>
      <w:r>
        <w:rPr>
          <w:rFonts w:ascii="Arial" w:hAnsi="Arial" w:cs="Arial"/>
          <w:b/>
        </w:rPr>
        <w:t>DIECISIETE</w:t>
      </w:r>
      <w:r w:rsidRPr="000A0087">
        <w:rPr>
          <w:rFonts w:ascii="Arial" w:hAnsi="Arial" w:cs="Arial"/>
        </w:rPr>
        <w:t xml:space="preserve"> </w:t>
      </w:r>
      <w:r>
        <w:rPr>
          <w:rFonts w:ascii="Arial" w:hAnsi="Arial" w:cs="Arial"/>
        </w:rPr>
        <w:t>a las</w:t>
      </w:r>
      <w:r w:rsidRPr="000A0087">
        <w:rPr>
          <w:rFonts w:ascii="Arial" w:hAnsi="Arial" w:cs="Arial"/>
        </w:rPr>
        <w:t xml:space="preserve"> </w:t>
      </w:r>
      <w:r>
        <w:rPr>
          <w:rFonts w:ascii="Arial" w:hAnsi="Arial" w:cs="Arial"/>
          <w:b/>
        </w:rPr>
        <w:t>18:30 DIECIOCHO HORAS CON TREINTA</w:t>
      </w:r>
      <w:r>
        <w:rPr>
          <w:rFonts w:ascii="Arial" w:hAnsi="Arial" w:cs="Arial"/>
        </w:rPr>
        <w:t xml:space="preserve">, </w:t>
      </w:r>
      <w:r w:rsidRPr="000A0087">
        <w:rPr>
          <w:rFonts w:ascii="Arial" w:hAnsi="Arial" w:cs="Arial"/>
        </w:rPr>
        <w:t xml:space="preserve">en </w:t>
      </w:r>
      <w:r>
        <w:rPr>
          <w:rFonts w:ascii="Arial" w:hAnsi="Arial" w:cs="Arial"/>
        </w:rPr>
        <w:t>explanada de la Presidencia Municipal</w:t>
      </w:r>
      <w:r w:rsidRPr="000A0087">
        <w:rPr>
          <w:rFonts w:ascii="Arial" w:hAnsi="Arial" w:cs="Arial"/>
        </w:rPr>
        <w:t xml:space="preserve"> de este Municipio, sesión que se celebra conforme al siguiente:</w:t>
      </w:r>
    </w:p>
    <w:p w:rsidR="008468A0" w:rsidRDefault="008468A0" w:rsidP="00BD7F87">
      <w:pPr>
        <w:jc w:val="center"/>
        <w:rPr>
          <w:rFonts w:ascii="Arial" w:hAnsi="Arial" w:cs="Arial"/>
          <w:b/>
          <w:color w:val="000000"/>
          <w:sz w:val="28"/>
          <w:szCs w:val="28"/>
        </w:rPr>
      </w:pPr>
    </w:p>
    <w:p w:rsidR="008468A0" w:rsidRDefault="008468A0" w:rsidP="00BD7F87">
      <w:pPr>
        <w:jc w:val="center"/>
        <w:rPr>
          <w:rFonts w:ascii="Arial" w:hAnsi="Arial" w:cs="Arial"/>
          <w:b/>
          <w:color w:val="000000"/>
          <w:sz w:val="28"/>
          <w:szCs w:val="28"/>
        </w:rPr>
      </w:pPr>
    </w:p>
    <w:p w:rsidR="00BD7F87" w:rsidRPr="00BD7F87" w:rsidRDefault="00BD7F87" w:rsidP="00BD7F87">
      <w:pPr>
        <w:jc w:val="center"/>
        <w:rPr>
          <w:rFonts w:ascii="Arial" w:hAnsi="Arial" w:cs="Arial"/>
          <w:b/>
          <w:color w:val="000000"/>
          <w:sz w:val="28"/>
          <w:szCs w:val="28"/>
        </w:rPr>
      </w:pPr>
      <w:r w:rsidRPr="00BD7F87">
        <w:rPr>
          <w:rFonts w:ascii="Arial" w:hAnsi="Arial" w:cs="Arial"/>
          <w:b/>
          <w:color w:val="000000"/>
          <w:sz w:val="28"/>
          <w:szCs w:val="28"/>
        </w:rPr>
        <w:t>ORDEN DEL DÍA DE SESIÓN SOLEMNE.</w:t>
      </w:r>
    </w:p>
    <w:p w:rsidR="00BD7F87" w:rsidRDefault="00BD7F87" w:rsidP="00BD7F87">
      <w:pPr>
        <w:jc w:val="both"/>
        <w:rPr>
          <w:rFonts w:ascii="Arial" w:hAnsi="Arial" w:cs="Arial"/>
          <w:color w:val="000000"/>
          <w:sz w:val="28"/>
          <w:szCs w:val="28"/>
        </w:rPr>
      </w:pPr>
    </w:p>
    <w:p w:rsidR="00BD7F87" w:rsidRDefault="00BD7F87" w:rsidP="00BD7F87">
      <w:pPr>
        <w:jc w:val="both"/>
        <w:rPr>
          <w:rFonts w:ascii="Arial" w:hAnsi="Arial" w:cs="Arial"/>
          <w:color w:val="000000"/>
          <w:sz w:val="28"/>
          <w:szCs w:val="28"/>
        </w:rPr>
      </w:pPr>
    </w:p>
    <w:p w:rsidR="00BD7F87" w:rsidRDefault="00BD7F87" w:rsidP="00BD7F87">
      <w:pPr>
        <w:jc w:val="both"/>
        <w:rPr>
          <w:rFonts w:ascii="Arial" w:hAnsi="Arial" w:cs="Arial"/>
          <w:color w:val="000000"/>
          <w:sz w:val="28"/>
          <w:szCs w:val="28"/>
        </w:rPr>
      </w:pPr>
    </w:p>
    <w:p w:rsidR="00BD7F87" w:rsidRPr="00BD7F87" w:rsidRDefault="00BD7F87" w:rsidP="00BD7F87">
      <w:pPr>
        <w:pStyle w:val="Prrafodelista"/>
        <w:numPr>
          <w:ilvl w:val="0"/>
          <w:numId w:val="1"/>
        </w:numPr>
        <w:jc w:val="both"/>
        <w:rPr>
          <w:rFonts w:ascii="Arial" w:hAnsi="Arial" w:cs="Arial"/>
          <w:color w:val="000000"/>
          <w:sz w:val="28"/>
          <w:szCs w:val="28"/>
        </w:rPr>
      </w:pPr>
      <w:r w:rsidRPr="00BD7F87">
        <w:rPr>
          <w:rFonts w:ascii="Arial" w:hAnsi="Arial" w:cs="Arial"/>
          <w:color w:val="000000"/>
          <w:sz w:val="28"/>
          <w:szCs w:val="28"/>
        </w:rPr>
        <w:t>LISTA DE ASISTENCIA Y VERIFICACIÓN DE QUÓRUM.</w:t>
      </w:r>
    </w:p>
    <w:p w:rsidR="00BD7F87" w:rsidRDefault="00BD7F87" w:rsidP="00BD7F87">
      <w:pPr>
        <w:pStyle w:val="Prrafodelista"/>
        <w:jc w:val="both"/>
        <w:rPr>
          <w:rFonts w:ascii="Arial" w:hAnsi="Arial" w:cs="Arial"/>
          <w:color w:val="000000"/>
          <w:sz w:val="28"/>
          <w:szCs w:val="28"/>
        </w:rPr>
      </w:pPr>
    </w:p>
    <w:p w:rsidR="00BD7F87" w:rsidRPr="00A91276" w:rsidRDefault="00BD7F87" w:rsidP="00BD7F87">
      <w:pPr>
        <w:pStyle w:val="Prrafodelista"/>
        <w:numPr>
          <w:ilvl w:val="0"/>
          <w:numId w:val="1"/>
        </w:numPr>
        <w:jc w:val="both"/>
        <w:rPr>
          <w:rFonts w:ascii="Arial" w:hAnsi="Arial" w:cs="Arial"/>
          <w:color w:val="000000"/>
          <w:sz w:val="28"/>
          <w:szCs w:val="28"/>
        </w:rPr>
      </w:pPr>
      <w:r>
        <w:rPr>
          <w:rFonts w:ascii="Arial" w:hAnsi="Arial" w:cs="Arial"/>
          <w:color w:val="000000"/>
          <w:sz w:val="28"/>
          <w:szCs w:val="28"/>
        </w:rPr>
        <w:t>LECTURA Y APROBACIÓN DEL ORDEN DEL DIA.</w:t>
      </w:r>
    </w:p>
    <w:p w:rsidR="00BD7F87" w:rsidRPr="00A91276" w:rsidRDefault="00BD7F87" w:rsidP="00BD7F87">
      <w:pPr>
        <w:pStyle w:val="Prrafodelista"/>
        <w:jc w:val="both"/>
        <w:rPr>
          <w:rFonts w:ascii="Arial" w:hAnsi="Arial" w:cs="Arial"/>
          <w:color w:val="000000"/>
          <w:sz w:val="28"/>
          <w:szCs w:val="28"/>
        </w:rPr>
      </w:pPr>
    </w:p>
    <w:p w:rsidR="00BD7F87" w:rsidRDefault="00BD7F87" w:rsidP="00BD7F87">
      <w:pPr>
        <w:pStyle w:val="Prrafodelista"/>
        <w:numPr>
          <w:ilvl w:val="0"/>
          <w:numId w:val="1"/>
        </w:numPr>
        <w:spacing w:after="160" w:line="259" w:lineRule="auto"/>
        <w:jc w:val="both"/>
        <w:rPr>
          <w:rFonts w:ascii="Arial" w:hAnsi="Arial" w:cs="Arial"/>
          <w:sz w:val="28"/>
          <w:szCs w:val="28"/>
        </w:rPr>
      </w:pPr>
      <w:r w:rsidRPr="00B53CDE">
        <w:rPr>
          <w:rFonts w:ascii="Arial" w:hAnsi="Arial" w:cs="Arial"/>
          <w:sz w:val="28"/>
          <w:szCs w:val="28"/>
        </w:rPr>
        <w:t>NOMBRAMIENTO DE LA COMISIÓN DE MUNÍCIPES QUE RECIBIRÁ A LOS REPRESENTANTES DE LOS PODERES DEL ESTADO DE JALISCO</w:t>
      </w:r>
      <w:r>
        <w:rPr>
          <w:rFonts w:ascii="Arial" w:hAnsi="Arial" w:cs="Arial"/>
          <w:sz w:val="28"/>
          <w:szCs w:val="28"/>
        </w:rPr>
        <w:t xml:space="preserve"> Y EL REPRESENTANTE DE LOS ALCALDES DE LA ZONA METROPOLITANA DE GUADALAJARA</w:t>
      </w:r>
      <w:r w:rsidRPr="00B53CDE">
        <w:rPr>
          <w:rFonts w:ascii="Arial" w:hAnsi="Arial" w:cs="Arial"/>
          <w:sz w:val="28"/>
          <w:szCs w:val="28"/>
        </w:rPr>
        <w:t>, E INTEGRACIÓN DE LOS MISMOS A LA SESIÓN SOLEMNE DEL AYUNTAMIENTO, CONMEMORATIVA AL 225 ANIVERSARIO DE LA FUNDACIÓN DE ZAPOTLANEJO</w:t>
      </w:r>
      <w:r>
        <w:rPr>
          <w:rFonts w:ascii="Arial" w:hAnsi="Arial" w:cs="Arial"/>
          <w:sz w:val="28"/>
          <w:szCs w:val="28"/>
        </w:rPr>
        <w:t>.</w:t>
      </w:r>
    </w:p>
    <w:p w:rsidR="00BD7F87" w:rsidRPr="005C2A30" w:rsidRDefault="00BD7F87" w:rsidP="00BD7F87">
      <w:pPr>
        <w:spacing w:after="160" w:line="259" w:lineRule="auto"/>
        <w:jc w:val="both"/>
        <w:rPr>
          <w:rFonts w:ascii="Arial" w:hAnsi="Arial" w:cs="Arial"/>
          <w:sz w:val="28"/>
          <w:szCs w:val="28"/>
        </w:rPr>
      </w:pPr>
    </w:p>
    <w:p w:rsidR="00BD7F87" w:rsidRPr="00B53CDE" w:rsidRDefault="00BD7F87" w:rsidP="00BD7F87">
      <w:pPr>
        <w:pStyle w:val="Prrafodelista"/>
        <w:numPr>
          <w:ilvl w:val="0"/>
          <w:numId w:val="1"/>
        </w:numPr>
        <w:spacing w:after="160" w:line="259" w:lineRule="auto"/>
        <w:jc w:val="both"/>
        <w:rPr>
          <w:rFonts w:ascii="Arial" w:hAnsi="Arial" w:cs="Arial"/>
          <w:sz w:val="28"/>
          <w:szCs w:val="28"/>
        </w:rPr>
      </w:pPr>
      <w:r w:rsidRPr="00B53CDE">
        <w:rPr>
          <w:rFonts w:ascii="Arial" w:hAnsi="Arial" w:cs="Arial"/>
          <w:sz w:val="28"/>
          <w:szCs w:val="28"/>
        </w:rPr>
        <w:t>HONORES A NUESTRO LÁBARO PATRIO Y ENTONACIÓN DEL HIMNO NACIONAL MEXICANO.</w:t>
      </w:r>
    </w:p>
    <w:p w:rsidR="00BD7F87" w:rsidRPr="00A91276" w:rsidRDefault="00BD7F87" w:rsidP="00BD7F87">
      <w:pPr>
        <w:pStyle w:val="Prrafodelista"/>
        <w:rPr>
          <w:rFonts w:ascii="Arial" w:hAnsi="Arial" w:cs="Arial"/>
          <w:color w:val="000000"/>
          <w:sz w:val="28"/>
          <w:szCs w:val="28"/>
        </w:rPr>
      </w:pPr>
    </w:p>
    <w:p w:rsidR="00BD7F87" w:rsidRDefault="00BD7F87" w:rsidP="00BD7F87">
      <w:pPr>
        <w:pStyle w:val="Prrafodelista"/>
        <w:numPr>
          <w:ilvl w:val="0"/>
          <w:numId w:val="1"/>
        </w:numPr>
        <w:jc w:val="both"/>
        <w:rPr>
          <w:rFonts w:ascii="Arial" w:hAnsi="Arial" w:cs="Arial"/>
          <w:color w:val="000000"/>
          <w:sz w:val="28"/>
          <w:szCs w:val="28"/>
        </w:rPr>
      </w:pPr>
      <w:r>
        <w:rPr>
          <w:rFonts w:ascii="Arial" w:hAnsi="Arial" w:cs="Arial"/>
          <w:color w:val="000000"/>
          <w:sz w:val="28"/>
          <w:szCs w:val="28"/>
        </w:rPr>
        <w:t>RESEÑA HISTÓRICA Y LECTURA DEL FUNDO LEGAL DE ZAPOTLAN DE LOS TECUEXES, POR EL REGIDOR CARLOS CERVANTES  ÁLVAREZ.</w:t>
      </w:r>
    </w:p>
    <w:p w:rsidR="00BD7F87" w:rsidRPr="00A91276" w:rsidRDefault="00BD7F87" w:rsidP="00BD7F87">
      <w:pPr>
        <w:pStyle w:val="Prrafodelista"/>
        <w:rPr>
          <w:rFonts w:ascii="Arial" w:hAnsi="Arial" w:cs="Arial"/>
          <w:color w:val="000000"/>
          <w:sz w:val="28"/>
          <w:szCs w:val="28"/>
        </w:rPr>
      </w:pPr>
    </w:p>
    <w:p w:rsidR="00BD7F87" w:rsidRDefault="00BD7F87" w:rsidP="00BD7F87">
      <w:pPr>
        <w:pStyle w:val="Prrafodelista"/>
        <w:numPr>
          <w:ilvl w:val="0"/>
          <w:numId w:val="1"/>
        </w:numPr>
        <w:jc w:val="both"/>
        <w:rPr>
          <w:rFonts w:ascii="Arial" w:hAnsi="Arial" w:cs="Arial"/>
          <w:color w:val="000000"/>
          <w:sz w:val="28"/>
          <w:szCs w:val="28"/>
        </w:rPr>
      </w:pPr>
      <w:r w:rsidRPr="00A91276">
        <w:rPr>
          <w:rFonts w:ascii="Arial" w:hAnsi="Arial" w:cs="Arial"/>
          <w:color w:val="000000"/>
          <w:sz w:val="28"/>
          <w:szCs w:val="28"/>
        </w:rPr>
        <w:lastRenderedPageBreak/>
        <w:t>EXPOSICIÓN DE MOTIVOS.- LAP HÉCTOR ÁLVAREZ CONTRERAS, PRESIDENTE MUNICIPAL.</w:t>
      </w:r>
    </w:p>
    <w:p w:rsidR="00BD7F87" w:rsidRPr="00A91276" w:rsidRDefault="00BD7F87" w:rsidP="00BD7F87">
      <w:pPr>
        <w:pStyle w:val="Prrafodelista"/>
        <w:rPr>
          <w:rFonts w:ascii="Arial" w:hAnsi="Arial" w:cs="Arial"/>
          <w:color w:val="000000"/>
          <w:sz w:val="28"/>
          <w:szCs w:val="28"/>
        </w:rPr>
      </w:pPr>
    </w:p>
    <w:p w:rsidR="00BD7F87" w:rsidRDefault="00BD7F87" w:rsidP="00BD7F87">
      <w:pPr>
        <w:pStyle w:val="Prrafodelista"/>
        <w:numPr>
          <w:ilvl w:val="0"/>
          <w:numId w:val="1"/>
        </w:numPr>
        <w:jc w:val="both"/>
        <w:rPr>
          <w:rFonts w:ascii="Arial" w:hAnsi="Arial" w:cs="Arial"/>
          <w:color w:val="000000"/>
          <w:sz w:val="28"/>
          <w:szCs w:val="28"/>
        </w:rPr>
      </w:pPr>
      <w:r>
        <w:rPr>
          <w:rFonts w:ascii="Arial" w:hAnsi="Arial" w:cs="Arial"/>
          <w:color w:val="000000"/>
          <w:sz w:val="28"/>
          <w:szCs w:val="28"/>
        </w:rPr>
        <w:t>CLAUSURA DE LA SESIÓN SOLEMNE.</w:t>
      </w:r>
    </w:p>
    <w:p w:rsidR="00BD7F87" w:rsidRDefault="00BD7F87" w:rsidP="00BD7F87">
      <w:pPr>
        <w:spacing w:after="160" w:line="259" w:lineRule="auto"/>
        <w:jc w:val="both"/>
        <w:rPr>
          <w:rFonts w:ascii="Arial" w:hAnsi="Arial" w:cs="Arial"/>
        </w:rPr>
      </w:pPr>
    </w:p>
    <w:p w:rsidR="008468A0" w:rsidRDefault="008468A0" w:rsidP="008468A0">
      <w:pPr>
        <w:jc w:val="both"/>
        <w:rPr>
          <w:rFonts w:ascii="Arial" w:hAnsi="Arial" w:cs="Arial"/>
        </w:rPr>
      </w:pPr>
      <w:r>
        <w:rPr>
          <w:rFonts w:ascii="Arial" w:hAnsi="Arial" w:cs="Arial"/>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8468A0" w:rsidRDefault="008468A0" w:rsidP="00BD7F87">
      <w:pPr>
        <w:spacing w:after="160" w:line="259" w:lineRule="auto"/>
        <w:jc w:val="both"/>
        <w:rPr>
          <w:rFonts w:ascii="Arial" w:hAnsi="Arial" w:cs="Arial"/>
        </w:rPr>
      </w:pPr>
    </w:p>
    <w:p w:rsidR="009D3660" w:rsidRPr="000B5B56" w:rsidRDefault="009D3660" w:rsidP="009D3660">
      <w:pPr>
        <w:contextualSpacing/>
        <w:jc w:val="center"/>
        <w:rPr>
          <w:rFonts w:ascii="Arial" w:hAnsi="Arial" w:cs="Arial"/>
          <w:b/>
        </w:rPr>
      </w:pPr>
      <w:r w:rsidRPr="000B5B56">
        <w:rPr>
          <w:rFonts w:ascii="Arial" w:hAnsi="Arial" w:cs="Arial"/>
          <w:b/>
        </w:rPr>
        <w:t>ATENTAMENTE</w:t>
      </w:r>
    </w:p>
    <w:p w:rsidR="009D3660" w:rsidRPr="000B5B56" w:rsidRDefault="009D3660" w:rsidP="009D3660">
      <w:pPr>
        <w:contextualSpacing/>
        <w:jc w:val="center"/>
        <w:rPr>
          <w:rFonts w:ascii="Arial" w:hAnsi="Arial" w:cs="Arial"/>
          <w:b/>
        </w:rPr>
      </w:pPr>
      <w:r w:rsidRPr="000B5B56">
        <w:rPr>
          <w:rFonts w:ascii="Arial" w:hAnsi="Arial" w:cs="Arial"/>
          <w:b/>
        </w:rPr>
        <w:t xml:space="preserve">Zapotlanejo, Jalisco a </w:t>
      </w:r>
      <w:r>
        <w:rPr>
          <w:rFonts w:ascii="Arial" w:hAnsi="Arial" w:cs="Arial"/>
          <w:b/>
        </w:rPr>
        <w:t>24</w:t>
      </w:r>
      <w:r w:rsidRPr="000B5B56">
        <w:rPr>
          <w:rFonts w:ascii="Arial" w:hAnsi="Arial" w:cs="Arial"/>
          <w:b/>
        </w:rPr>
        <w:t xml:space="preserve"> de </w:t>
      </w:r>
      <w:r>
        <w:rPr>
          <w:rFonts w:ascii="Arial" w:hAnsi="Arial" w:cs="Arial"/>
          <w:b/>
        </w:rPr>
        <w:t>febrero</w:t>
      </w:r>
      <w:r w:rsidRPr="000B5B56">
        <w:rPr>
          <w:rFonts w:ascii="Arial" w:hAnsi="Arial" w:cs="Arial"/>
          <w:b/>
        </w:rPr>
        <w:t xml:space="preserve"> de 2017</w:t>
      </w:r>
    </w:p>
    <w:p w:rsidR="009D3660" w:rsidRPr="000B5B56" w:rsidRDefault="009D3660" w:rsidP="009D3660">
      <w:pPr>
        <w:contextualSpacing/>
        <w:jc w:val="center"/>
        <w:rPr>
          <w:rFonts w:ascii="Arial" w:hAnsi="Arial" w:cs="Arial"/>
          <w:b/>
        </w:rPr>
      </w:pPr>
    </w:p>
    <w:p w:rsidR="009D3660" w:rsidRPr="000B5B56" w:rsidRDefault="009D3660" w:rsidP="009D3660">
      <w:pPr>
        <w:contextualSpacing/>
        <w:jc w:val="center"/>
        <w:rPr>
          <w:rFonts w:ascii="Arial" w:hAnsi="Arial" w:cs="Arial"/>
          <w:b/>
        </w:rPr>
      </w:pPr>
    </w:p>
    <w:p w:rsidR="009D3660" w:rsidRPr="000B5B56" w:rsidRDefault="009D3660" w:rsidP="009D3660">
      <w:pPr>
        <w:contextualSpacing/>
        <w:jc w:val="center"/>
        <w:rPr>
          <w:rFonts w:ascii="Arial" w:hAnsi="Arial" w:cs="Arial"/>
          <w:b/>
        </w:rPr>
      </w:pPr>
    </w:p>
    <w:p w:rsidR="009D3660" w:rsidRPr="000B5B56" w:rsidRDefault="009D3660" w:rsidP="009D3660">
      <w:pPr>
        <w:contextualSpacing/>
        <w:jc w:val="center"/>
        <w:rPr>
          <w:rFonts w:ascii="Arial" w:hAnsi="Arial" w:cs="Arial"/>
          <w:b/>
        </w:rPr>
      </w:pPr>
      <w:r w:rsidRPr="000B5B56">
        <w:rPr>
          <w:rFonts w:ascii="Arial" w:hAnsi="Arial" w:cs="Arial"/>
          <w:b/>
        </w:rPr>
        <w:t xml:space="preserve">HECTOR ALVAREZ CONTRERAS </w:t>
      </w:r>
    </w:p>
    <w:p w:rsidR="009D3660" w:rsidRPr="00F54104" w:rsidRDefault="009D3660" w:rsidP="009D3660">
      <w:pPr>
        <w:contextualSpacing/>
        <w:jc w:val="center"/>
        <w:rPr>
          <w:rFonts w:ascii="Arial" w:hAnsi="Arial" w:cs="Arial"/>
          <w:b/>
        </w:rPr>
      </w:pPr>
      <w:r w:rsidRPr="000B5B56">
        <w:rPr>
          <w:rFonts w:ascii="Arial" w:hAnsi="Arial" w:cs="Arial"/>
          <w:b/>
        </w:rPr>
        <w:t>Presidente Municipal</w:t>
      </w:r>
    </w:p>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3484"/>
    <w:multiLevelType w:val="hybridMultilevel"/>
    <w:tmpl w:val="11506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F87"/>
    <w:rsid w:val="006326A0"/>
    <w:rsid w:val="008468A0"/>
    <w:rsid w:val="009D3660"/>
    <w:rsid w:val="00BD7F87"/>
    <w:rsid w:val="00D54C14"/>
    <w:rsid w:val="00D80128"/>
    <w:rsid w:val="00F317DD"/>
    <w:rsid w:val="00FF6B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87"/>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F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1484</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2017-03-15T18:35:00Z</dcterms:created>
  <dcterms:modified xsi:type="dcterms:W3CDTF">2017-03-15T18:35:00Z</dcterms:modified>
</cp:coreProperties>
</file>