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179ED" w14:textId="77777777" w:rsidR="00EC6163" w:rsidRDefault="00EC6163" w:rsidP="001D0FF0">
      <w:pPr>
        <w:spacing w:after="0"/>
        <w:rPr>
          <w:rFonts w:ascii="Arial Rounded MT Bold" w:hAnsi="Arial Rounded MT Bold"/>
          <w:b/>
          <w:color w:val="961B1E"/>
          <w:spacing w:val="-1"/>
          <w:w w:val="95"/>
          <w:sz w:val="32"/>
        </w:rPr>
      </w:pPr>
      <w:bookmarkStart w:id="0" w:name="_Hlk132703512"/>
    </w:p>
    <w:p w14:paraId="5AD756F4" w14:textId="0997735D" w:rsidR="006D6540" w:rsidRDefault="00F24EED" w:rsidP="00EC6163">
      <w:pPr>
        <w:spacing w:after="0"/>
        <w:ind w:left="1842" w:firstLine="282"/>
        <w:jc w:val="center"/>
        <w:rPr>
          <w:rFonts w:ascii="Arial Rounded MT Bold" w:hAnsi="Arial Rounded MT Bold"/>
          <w:b/>
          <w:color w:val="961B1E"/>
          <w:spacing w:val="-16"/>
          <w:w w:val="95"/>
          <w:sz w:val="32"/>
        </w:rPr>
      </w:pPr>
      <w:r w:rsidRPr="002A766E">
        <w:rPr>
          <w:rFonts w:ascii="Arial Rounded MT Bold" w:hAnsi="Arial Rounded MT Bold"/>
          <w:b/>
          <w:color w:val="961B1E"/>
          <w:spacing w:val="-1"/>
          <w:w w:val="95"/>
          <w:sz w:val="32"/>
        </w:rPr>
        <w:t>CONVOCATORIA</w:t>
      </w:r>
      <w:r w:rsidRPr="002A766E">
        <w:rPr>
          <w:rFonts w:ascii="Arial Rounded MT Bold" w:hAnsi="Arial Rounded MT Bold"/>
          <w:b/>
          <w:color w:val="961B1E"/>
          <w:spacing w:val="-17"/>
          <w:w w:val="95"/>
          <w:sz w:val="32"/>
        </w:rPr>
        <w:t xml:space="preserve"> </w:t>
      </w:r>
      <w:r>
        <w:rPr>
          <w:rFonts w:ascii="Arial Rounded MT Bold" w:hAnsi="Arial Rounded MT Bold"/>
          <w:b/>
          <w:color w:val="961B1E"/>
          <w:spacing w:val="-17"/>
          <w:w w:val="95"/>
          <w:sz w:val="32"/>
        </w:rPr>
        <w:t>A</w:t>
      </w:r>
      <w:r w:rsidR="00DB5AA9">
        <w:rPr>
          <w:rFonts w:ascii="Arial Rounded MT Bold" w:hAnsi="Arial Rounded MT Bold"/>
          <w:b/>
          <w:color w:val="961B1E"/>
          <w:spacing w:val="-16"/>
          <w:w w:val="95"/>
          <w:sz w:val="32"/>
        </w:rPr>
        <w:t xml:space="preserve"> </w:t>
      </w:r>
      <w:r>
        <w:rPr>
          <w:rFonts w:ascii="Arial Rounded MT Bold" w:hAnsi="Arial Rounded MT Bold"/>
          <w:b/>
          <w:color w:val="961B1E"/>
          <w:spacing w:val="-16"/>
          <w:w w:val="95"/>
          <w:sz w:val="32"/>
        </w:rPr>
        <w:t>SESIÓN</w:t>
      </w:r>
      <w:r w:rsidRPr="002A766E">
        <w:rPr>
          <w:rFonts w:ascii="Arial Rounded MT Bold" w:hAnsi="Arial Rounded MT Bold"/>
          <w:b/>
          <w:color w:val="961B1E"/>
          <w:spacing w:val="-5"/>
          <w:w w:val="95"/>
          <w:sz w:val="32"/>
        </w:rPr>
        <w:t xml:space="preserve"> </w:t>
      </w:r>
      <w:r w:rsidR="00E94AA3">
        <w:rPr>
          <w:rFonts w:ascii="Arial Rounded MT Bold" w:hAnsi="Arial Rounded MT Bold"/>
          <w:b/>
          <w:color w:val="961B1E"/>
          <w:spacing w:val="-5"/>
          <w:w w:val="95"/>
          <w:sz w:val="32"/>
        </w:rPr>
        <w:t>ORDINARIA</w:t>
      </w:r>
    </w:p>
    <w:p w14:paraId="51DCB459" w14:textId="47F60015" w:rsidR="00583678" w:rsidRPr="00E94AA3" w:rsidRDefault="006D6540" w:rsidP="00EC6163">
      <w:pPr>
        <w:spacing w:after="0"/>
        <w:ind w:left="1560" w:firstLine="564"/>
        <w:jc w:val="center"/>
        <w:rPr>
          <w:rFonts w:ascii="Arial Rounded MT Bold" w:hAnsi="Arial Rounded MT Bold"/>
          <w:b/>
          <w:color w:val="961B1E"/>
          <w:w w:val="95"/>
          <w:sz w:val="32"/>
        </w:rPr>
      </w:pPr>
      <w:r w:rsidRPr="002A766E">
        <w:rPr>
          <w:rFonts w:ascii="Arial Rounded MT Bold" w:hAnsi="Arial Rounded MT Bold"/>
          <w:b/>
          <w:color w:val="961B1E"/>
          <w:w w:val="95"/>
          <w:sz w:val="32"/>
        </w:rPr>
        <w:t>NO.</w:t>
      </w:r>
      <w:r w:rsidRPr="002A766E">
        <w:rPr>
          <w:rFonts w:ascii="Arial Rounded MT Bold" w:hAnsi="Arial Rounded MT Bold"/>
          <w:b/>
          <w:color w:val="961B1E"/>
          <w:spacing w:val="-5"/>
          <w:w w:val="95"/>
          <w:sz w:val="32"/>
        </w:rPr>
        <w:t xml:space="preserve"> </w:t>
      </w:r>
      <w:r>
        <w:rPr>
          <w:rFonts w:ascii="Arial Rounded MT Bold" w:hAnsi="Arial Rounded MT Bold"/>
          <w:b/>
          <w:color w:val="961B1E"/>
          <w:spacing w:val="-5"/>
          <w:w w:val="95"/>
          <w:sz w:val="32"/>
        </w:rPr>
        <w:t xml:space="preserve"> </w:t>
      </w:r>
      <w:r w:rsidR="00BC10AA">
        <w:rPr>
          <w:rFonts w:ascii="Arial Rounded MT Bold" w:hAnsi="Arial Rounded MT Bold"/>
          <w:b/>
          <w:color w:val="961B1E"/>
          <w:w w:val="95"/>
          <w:sz w:val="32"/>
        </w:rPr>
        <w:t>4</w:t>
      </w:r>
      <w:r w:rsidR="00AA1E84">
        <w:rPr>
          <w:rFonts w:ascii="Arial Rounded MT Bold" w:hAnsi="Arial Rounded MT Bold"/>
          <w:b/>
          <w:color w:val="961B1E"/>
          <w:w w:val="95"/>
          <w:sz w:val="32"/>
        </w:rPr>
        <w:t>1</w:t>
      </w:r>
    </w:p>
    <w:p w14:paraId="10F7CCFF" w14:textId="77777777" w:rsidR="006F778F" w:rsidRDefault="006F778F" w:rsidP="00455EF6">
      <w:pPr>
        <w:spacing w:after="0"/>
        <w:jc w:val="both"/>
        <w:rPr>
          <w:rFonts w:ascii="Arial Rounded MT Bold" w:hAnsi="Arial Rounded MT Bold"/>
          <w:sz w:val="24"/>
        </w:rPr>
      </w:pPr>
    </w:p>
    <w:p w14:paraId="57B21F6E" w14:textId="77777777" w:rsidR="006D6540" w:rsidRPr="00B538F7" w:rsidRDefault="006D6540" w:rsidP="006D6540">
      <w:pPr>
        <w:spacing w:after="0"/>
        <w:ind w:left="1134"/>
        <w:jc w:val="both"/>
        <w:rPr>
          <w:rFonts w:ascii="Arial Rounded MT Bold" w:hAnsi="Arial Rounded MT Bold"/>
          <w:sz w:val="24"/>
        </w:rPr>
      </w:pPr>
      <w:r>
        <w:rPr>
          <w:rFonts w:ascii="Arial Rounded MT Bold" w:hAnsi="Arial Rounded MT Bold"/>
          <w:sz w:val="24"/>
        </w:rPr>
        <w:t>Regidores del Ayuntamiento</w:t>
      </w:r>
    </w:p>
    <w:p w14:paraId="676CAB4E" w14:textId="77777777" w:rsidR="006D6540" w:rsidRPr="00B538F7" w:rsidRDefault="006D6540" w:rsidP="006D6540">
      <w:pPr>
        <w:spacing w:after="0"/>
        <w:ind w:left="1134"/>
        <w:jc w:val="both"/>
        <w:rPr>
          <w:rFonts w:ascii="Arial Rounded MT Bold" w:hAnsi="Arial Rounded MT Bold"/>
          <w:sz w:val="24"/>
        </w:rPr>
      </w:pPr>
      <w:r>
        <w:rPr>
          <w:rFonts w:ascii="Arial Rounded MT Bold" w:hAnsi="Arial Rounded MT Bold"/>
          <w:sz w:val="24"/>
        </w:rPr>
        <w:t>De Zapotlanejo, Jalisco.</w:t>
      </w:r>
    </w:p>
    <w:p w14:paraId="1ECB09D4" w14:textId="7062F0EB" w:rsidR="006D6540" w:rsidRPr="00B538F7" w:rsidRDefault="006D6540" w:rsidP="00A40B06">
      <w:pPr>
        <w:spacing w:after="0"/>
        <w:ind w:left="1134"/>
        <w:jc w:val="both"/>
        <w:rPr>
          <w:rFonts w:ascii="Arial Rounded MT Bold" w:hAnsi="Arial Rounded MT Bold"/>
          <w:sz w:val="24"/>
        </w:rPr>
      </w:pPr>
      <w:r w:rsidRPr="00B538F7">
        <w:rPr>
          <w:rFonts w:ascii="Arial Rounded MT Bold" w:hAnsi="Arial Rounded MT Bold"/>
          <w:sz w:val="24"/>
        </w:rPr>
        <w:t>Presente</w:t>
      </w:r>
      <w:r>
        <w:rPr>
          <w:rFonts w:ascii="Arial Rounded MT Bold" w:hAnsi="Arial Rounded MT Bold"/>
          <w:sz w:val="24"/>
        </w:rPr>
        <w:t>s</w:t>
      </w:r>
      <w:r w:rsidRPr="00B538F7">
        <w:rPr>
          <w:rFonts w:ascii="Arial Rounded MT Bold" w:hAnsi="Arial Rounded MT Bold"/>
          <w:sz w:val="24"/>
        </w:rPr>
        <w:t>:</w:t>
      </w:r>
    </w:p>
    <w:p w14:paraId="28F08CD6" w14:textId="77777777" w:rsidR="009A60B4" w:rsidRPr="00B538F7" w:rsidRDefault="009A60B4" w:rsidP="00666C3E">
      <w:pPr>
        <w:spacing w:after="0"/>
        <w:jc w:val="both"/>
        <w:rPr>
          <w:rFonts w:ascii="Arial Rounded MT Bold" w:hAnsi="Arial Rounded MT Bold"/>
          <w:sz w:val="24"/>
        </w:rPr>
      </w:pPr>
    </w:p>
    <w:p w14:paraId="3254330D" w14:textId="0666CE0B" w:rsidR="000B774F" w:rsidRDefault="006D6540" w:rsidP="00483541">
      <w:pPr>
        <w:spacing w:after="0"/>
        <w:ind w:left="1134" w:firstLine="282"/>
        <w:jc w:val="both"/>
        <w:rPr>
          <w:rFonts w:ascii="Arial Rounded MT Bold" w:hAnsi="Arial Rounded MT Bold"/>
          <w:sz w:val="23"/>
          <w:szCs w:val="23"/>
        </w:rPr>
      </w:pPr>
      <w:r w:rsidRPr="00271B99">
        <w:rPr>
          <w:rFonts w:ascii="Arial Rounded MT Bold" w:hAnsi="Arial Rounded MT Bold"/>
          <w:sz w:val="23"/>
          <w:szCs w:val="23"/>
        </w:rPr>
        <w:t xml:space="preserve">De conformidad a lo dispuesto en los artículos 29, 30, 32, 34 y 48 fracción I de la Ley del Gobierno y la Administración Pública Municipal del Estado de Jalisco y el artículo 35 del Reglamento del Ayuntamiento de Zapotlanejo. Se convoca a </w:t>
      </w:r>
      <w:r w:rsidRPr="00271B99">
        <w:rPr>
          <w:rFonts w:ascii="Arial Rounded MT Bold" w:hAnsi="Arial Rounded MT Bold"/>
          <w:b/>
          <w:sz w:val="23"/>
          <w:szCs w:val="23"/>
        </w:rPr>
        <w:t xml:space="preserve">SESIÓN DE AYUNTAMIENTO NÚMERO </w:t>
      </w:r>
      <w:r w:rsidR="00BC10AA">
        <w:rPr>
          <w:rFonts w:ascii="Arial Rounded MT Bold" w:hAnsi="Arial Rounded MT Bold"/>
          <w:b/>
          <w:sz w:val="23"/>
          <w:szCs w:val="23"/>
        </w:rPr>
        <w:t>4</w:t>
      </w:r>
      <w:r w:rsidR="009D1543">
        <w:rPr>
          <w:rFonts w:ascii="Arial Rounded MT Bold" w:hAnsi="Arial Rounded MT Bold"/>
          <w:b/>
          <w:sz w:val="23"/>
          <w:szCs w:val="23"/>
        </w:rPr>
        <w:t>1</w:t>
      </w:r>
      <w:r w:rsidRPr="00271B99">
        <w:rPr>
          <w:rFonts w:ascii="Arial Rounded MT Bold" w:hAnsi="Arial Rounded MT Bold"/>
          <w:b/>
          <w:sz w:val="23"/>
          <w:szCs w:val="23"/>
        </w:rPr>
        <w:t xml:space="preserve"> </w:t>
      </w:r>
      <w:r w:rsidR="00BC10AA">
        <w:rPr>
          <w:rFonts w:ascii="Arial Rounded MT Bold" w:hAnsi="Arial Rounded MT Bold"/>
          <w:b/>
          <w:sz w:val="23"/>
          <w:szCs w:val="23"/>
        </w:rPr>
        <w:t>CUARENTA</w:t>
      </w:r>
      <w:r w:rsidR="009D1543">
        <w:rPr>
          <w:rFonts w:ascii="Arial Rounded MT Bold" w:hAnsi="Arial Rounded MT Bold"/>
          <w:b/>
          <w:sz w:val="23"/>
          <w:szCs w:val="23"/>
        </w:rPr>
        <w:t xml:space="preserve"> Y UNO</w:t>
      </w:r>
      <w:r w:rsidRPr="00271B99">
        <w:rPr>
          <w:rFonts w:ascii="Arial Rounded MT Bold" w:hAnsi="Arial Rounded MT Bold"/>
          <w:sz w:val="23"/>
          <w:szCs w:val="23"/>
        </w:rPr>
        <w:t xml:space="preserve">, con </w:t>
      </w:r>
      <w:r w:rsidRPr="00271B99">
        <w:rPr>
          <w:rFonts w:ascii="Arial Rounded MT Bold" w:hAnsi="Arial Rounded MT Bold"/>
          <w:b/>
          <w:sz w:val="23"/>
          <w:szCs w:val="23"/>
        </w:rPr>
        <w:t>CARÁCTER</w:t>
      </w:r>
      <w:r w:rsidRPr="00271B99">
        <w:rPr>
          <w:rFonts w:ascii="Arial Rounded MT Bold" w:hAnsi="Arial Rounded MT Bold"/>
          <w:sz w:val="23"/>
          <w:szCs w:val="23"/>
        </w:rPr>
        <w:t xml:space="preserve"> </w:t>
      </w:r>
      <w:r w:rsidRPr="00271B99">
        <w:rPr>
          <w:rFonts w:ascii="Arial Rounded MT Bold" w:hAnsi="Arial Rounded MT Bold"/>
          <w:b/>
          <w:bCs/>
          <w:sz w:val="23"/>
          <w:szCs w:val="23"/>
        </w:rPr>
        <w:t xml:space="preserve">DE </w:t>
      </w:r>
      <w:r w:rsidR="00E94AA3">
        <w:rPr>
          <w:rFonts w:ascii="Arial Rounded MT Bold" w:hAnsi="Arial Rounded MT Bold"/>
          <w:b/>
          <w:bCs/>
          <w:sz w:val="23"/>
          <w:szCs w:val="23"/>
        </w:rPr>
        <w:t>ORDINARIA</w:t>
      </w:r>
      <w:r w:rsidRPr="00271B99">
        <w:rPr>
          <w:rFonts w:ascii="Arial Rounded MT Bold" w:hAnsi="Arial Rounded MT Bold"/>
          <w:sz w:val="23"/>
          <w:szCs w:val="23"/>
        </w:rPr>
        <w:t>, a celebrarse el d</w:t>
      </w:r>
      <w:r w:rsidRPr="00213837">
        <w:rPr>
          <w:rFonts w:ascii="Arial Rounded MT Bold" w:hAnsi="Arial Rounded MT Bold"/>
          <w:sz w:val="23"/>
          <w:szCs w:val="23"/>
        </w:rPr>
        <w:t xml:space="preserve">ía </w:t>
      </w:r>
      <w:r w:rsidR="00992668">
        <w:rPr>
          <w:rFonts w:ascii="Arial Rounded MT Bold" w:hAnsi="Arial Rounded MT Bold"/>
          <w:sz w:val="23"/>
          <w:szCs w:val="23"/>
        </w:rPr>
        <w:t>lunes</w:t>
      </w:r>
      <w:r w:rsidR="008B6FAF" w:rsidRPr="00213837">
        <w:rPr>
          <w:rFonts w:ascii="Arial Rounded MT Bold" w:hAnsi="Arial Rounded MT Bold"/>
          <w:sz w:val="23"/>
          <w:szCs w:val="23"/>
        </w:rPr>
        <w:t xml:space="preserve"> </w:t>
      </w:r>
      <w:r w:rsidR="00C44ADD">
        <w:rPr>
          <w:rFonts w:ascii="Arial Rounded MT Bold" w:hAnsi="Arial Rounded MT Bold"/>
          <w:sz w:val="23"/>
          <w:szCs w:val="23"/>
        </w:rPr>
        <w:t>1</w:t>
      </w:r>
      <w:r w:rsidR="00992668">
        <w:rPr>
          <w:rFonts w:ascii="Arial Rounded MT Bold" w:hAnsi="Arial Rounded MT Bold"/>
          <w:sz w:val="23"/>
          <w:szCs w:val="23"/>
        </w:rPr>
        <w:t>5</w:t>
      </w:r>
      <w:r w:rsidR="008B6FAF" w:rsidRPr="00213837">
        <w:rPr>
          <w:rFonts w:ascii="Arial Rounded MT Bold" w:hAnsi="Arial Rounded MT Bold"/>
          <w:sz w:val="23"/>
          <w:szCs w:val="23"/>
        </w:rPr>
        <w:t xml:space="preserve"> de </w:t>
      </w:r>
      <w:r w:rsidR="00D32AAA">
        <w:rPr>
          <w:rFonts w:ascii="Arial Rounded MT Bold" w:hAnsi="Arial Rounded MT Bold"/>
          <w:sz w:val="23"/>
          <w:szCs w:val="23"/>
        </w:rPr>
        <w:t>mayo</w:t>
      </w:r>
      <w:r w:rsidR="008B6FAF">
        <w:rPr>
          <w:rFonts w:ascii="Arial Rounded MT Bold" w:hAnsi="Arial Rounded MT Bold"/>
          <w:sz w:val="23"/>
          <w:szCs w:val="23"/>
        </w:rPr>
        <w:t xml:space="preserve"> del presente año a </w:t>
      </w:r>
      <w:r w:rsidR="008B6FAF" w:rsidRPr="00483541">
        <w:rPr>
          <w:rFonts w:ascii="Arial Rounded MT Bold" w:hAnsi="Arial Rounded MT Bold"/>
          <w:sz w:val="23"/>
          <w:szCs w:val="23"/>
        </w:rPr>
        <w:t xml:space="preserve">las </w:t>
      </w:r>
      <w:r w:rsidR="00C902B8">
        <w:rPr>
          <w:rFonts w:ascii="Arial Rounded MT Bold" w:hAnsi="Arial Rounded MT Bold"/>
          <w:sz w:val="23"/>
          <w:szCs w:val="23"/>
        </w:rPr>
        <w:t>0</w:t>
      </w:r>
      <w:r w:rsidR="00134263">
        <w:rPr>
          <w:rFonts w:ascii="Arial Rounded MT Bold" w:hAnsi="Arial Rounded MT Bold"/>
          <w:sz w:val="23"/>
          <w:szCs w:val="23"/>
        </w:rPr>
        <w:t>8</w:t>
      </w:r>
      <w:r w:rsidR="008B6FAF" w:rsidRPr="00483541">
        <w:rPr>
          <w:rFonts w:ascii="Arial Rounded MT Bold" w:hAnsi="Arial Rounded MT Bold"/>
          <w:sz w:val="23"/>
          <w:szCs w:val="23"/>
        </w:rPr>
        <w:t>:</w:t>
      </w:r>
      <w:r w:rsidR="0034581B" w:rsidRPr="00483541">
        <w:rPr>
          <w:rFonts w:ascii="Arial Rounded MT Bold" w:hAnsi="Arial Rounded MT Bold"/>
          <w:sz w:val="23"/>
          <w:szCs w:val="23"/>
        </w:rPr>
        <w:t>0</w:t>
      </w:r>
      <w:r w:rsidR="008B6FAF" w:rsidRPr="00483541">
        <w:rPr>
          <w:rFonts w:ascii="Arial Rounded MT Bold" w:hAnsi="Arial Rounded MT Bold"/>
          <w:sz w:val="23"/>
          <w:szCs w:val="23"/>
        </w:rPr>
        <w:t>0</w:t>
      </w:r>
      <w:r w:rsidR="005A07EB">
        <w:rPr>
          <w:rFonts w:ascii="Arial Rounded MT Bold" w:hAnsi="Arial Rounded MT Bold"/>
          <w:sz w:val="23"/>
          <w:szCs w:val="23"/>
        </w:rPr>
        <w:t xml:space="preserve"> </w:t>
      </w:r>
      <w:r w:rsidR="00134263">
        <w:rPr>
          <w:rFonts w:ascii="Arial Rounded MT Bold" w:hAnsi="Arial Rounded MT Bold"/>
          <w:sz w:val="23"/>
          <w:szCs w:val="23"/>
        </w:rPr>
        <w:t>ocho</w:t>
      </w:r>
      <w:r w:rsidR="00FB5EC0" w:rsidRPr="00483541">
        <w:rPr>
          <w:rFonts w:ascii="Arial Rounded MT Bold" w:hAnsi="Arial Rounded MT Bold"/>
          <w:sz w:val="23"/>
          <w:szCs w:val="23"/>
        </w:rPr>
        <w:t xml:space="preserve"> </w:t>
      </w:r>
      <w:r w:rsidR="008B6FAF" w:rsidRPr="00483541">
        <w:rPr>
          <w:rFonts w:ascii="Arial Rounded MT Bold" w:hAnsi="Arial Rounded MT Bold"/>
          <w:sz w:val="23"/>
          <w:szCs w:val="23"/>
        </w:rPr>
        <w:t>horas</w:t>
      </w:r>
      <w:r w:rsidR="008B36E0" w:rsidRPr="00483541">
        <w:rPr>
          <w:rFonts w:ascii="Arial Rounded MT Bold" w:hAnsi="Arial Rounded MT Bold"/>
          <w:sz w:val="23"/>
          <w:szCs w:val="23"/>
        </w:rPr>
        <w:t>,</w:t>
      </w:r>
      <w:r w:rsidRPr="00483541">
        <w:rPr>
          <w:rFonts w:ascii="Arial Rounded MT Bold" w:hAnsi="Arial Rounded MT Bold"/>
          <w:sz w:val="23"/>
          <w:szCs w:val="23"/>
        </w:rPr>
        <w:t xml:space="preserve"> </w:t>
      </w:r>
      <w:r w:rsidR="00E94AA3" w:rsidRPr="00483541">
        <w:rPr>
          <w:rFonts w:ascii="Arial Rounded MT Bold" w:hAnsi="Arial Rounded MT Bold"/>
          <w:sz w:val="23"/>
          <w:szCs w:val="23"/>
        </w:rPr>
        <w:t>en</w:t>
      </w:r>
      <w:r w:rsidR="00E94AA3" w:rsidRPr="00271B99">
        <w:rPr>
          <w:rFonts w:ascii="Arial Rounded MT Bold" w:hAnsi="Arial Rounded MT Bold"/>
          <w:sz w:val="23"/>
          <w:szCs w:val="23"/>
        </w:rPr>
        <w:t xml:space="preserve"> la sala de cabildo, con domicilio en la calle Reforma número 02, colonia centro de este municipio, sesión que se celebra conforme al siguiente:</w:t>
      </w:r>
    </w:p>
    <w:p w14:paraId="61B6816C" w14:textId="77777777" w:rsidR="009676DC" w:rsidRPr="001D0FF0" w:rsidRDefault="009676DC" w:rsidP="00483541">
      <w:pPr>
        <w:spacing w:after="0"/>
        <w:ind w:left="1134" w:firstLine="282"/>
        <w:jc w:val="both"/>
        <w:rPr>
          <w:rFonts w:ascii="Arial Rounded MT Bold" w:hAnsi="Arial Rounded MT Bold"/>
          <w:sz w:val="6"/>
          <w:szCs w:val="6"/>
        </w:rPr>
      </w:pPr>
    </w:p>
    <w:p w14:paraId="7B76CD89" w14:textId="77777777" w:rsidR="00F215B8" w:rsidRPr="009858EB" w:rsidRDefault="00F215B8" w:rsidP="003B139B">
      <w:pPr>
        <w:spacing w:after="0"/>
        <w:jc w:val="both"/>
        <w:rPr>
          <w:rFonts w:ascii="Arial Rounded MT Bold" w:hAnsi="Arial Rounded MT Bold"/>
          <w:sz w:val="16"/>
          <w:szCs w:val="16"/>
        </w:rPr>
      </w:pPr>
    </w:p>
    <w:p w14:paraId="7D56E093" w14:textId="71D5C08F" w:rsidR="009676DC" w:rsidRPr="001073B8" w:rsidRDefault="006D6540" w:rsidP="001073B8">
      <w:pPr>
        <w:spacing w:after="0"/>
        <w:ind w:left="1134"/>
        <w:jc w:val="center"/>
        <w:rPr>
          <w:rFonts w:ascii="Arial Rounded MT Bold" w:hAnsi="Arial Rounded MT Bold"/>
          <w:color w:val="C00000"/>
          <w:sz w:val="32"/>
        </w:rPr>
      </w:pPr>
      <w:r w:rsidRPr="00B538F7">
        <w:rPr>
          <w:rFonts w:ascii="Arial Rounded MT Bold" w:hAnsi="Arial Rounded MT Bold"/>
          <w:color w:val="C00000"/>
          <w:sz w:val="32"/>
        </w:rPr>
        <w:t>ORDEN DEL DÍA</w:t>
      </w:r>
    </w:p>
    <w:p w14:paraId="6711417E" w14:textId="77777777" w:rsidR="00E94AA3" w:rsidRPr="001C58AB" w:rsidRDefault="00E94AA3" w:rsidP="00E94AA3">
      <w:pPr>
        <w:pStyle w:val="Prrafodelista"/>
        <w:numPr>
          <w:ilvl w:val="0"/>
          <w:numId w:val="1"/>
        </w:numPr>
        <w:spacing w:after="0" w:line="360" w:lineRule="auto"/>
        <w:ind w:left="1843" w:hanging="142"/>
        <w:jc w:val="both"/>
        <w:rPr>
          <w:rFonts w:ascii="Arial" w:hAnsi="Arial" w:cs="Arial"/>
          <w:b/>
          <w:bCs/>
          <w:color w:val="FF0000"/>
          <w:sz w:val="21"/>
          <w:szCs w:val="21"/>
        </w:rPr>
      </w:pPr>
      <w:bookmarkStart w:id="1" w:name="_Hlk111544956"/>
      <w:bookmarkStart w:id="2" w:name="_Hlk103067035"/>
      <w:r w:rsidRPr="001C58AB">
        <w:rPr>
          <w:rFonts w:ascii="Arial" w:hAnsi="Arial" w:cs="Arial"/>
          <w:b/>
          <w:bCs/>
          <w:sz w:val="21"/>
          <w:szCs w:val="21"/>
        </w:rPr>
        <w:t>Lista de Asistencia, verificación de QUÓRUM e Instalación de la sesión.</w:t>
      </w:r>
    </w:p>
    <w:p w14:paraId="1C0A6FB1" w14:textId="77777777" w:rsidR="00E94AA3" w:rsidRPr="001D0FF0" w:rsidRDefault="00E94AA3" w:rsidP="00E94AA3">
      <w:pPr>
        <w:pStyle w:val="Prrafodelista"/>
        <w:numPr>
          <w:ilvl w:val="0"/>
          <w:numId w:val="1"/>
        </w:numPr>
        <w:spacing w:after="0" w:line="360" w:lineRule="auto"/>
        <w:ind w:left="1843" w:hanging="142"/>
        <w:jc w:val="both"/>
        <w:rPr>
          <w:rFonts w:ascii="Arial" w:hAnsi="Arial" w:cs="Arial"/>
          <w:b/>
          <w:bCs/>
          <w:color w:val="FF0000"/>
          <w:sz w:val="21"/>
          <w:szCs w:val="21"/>
        </w:rPr>
      </w:pPr>
      <w:r w:rsidRPr="001C58AB">
        <w:rPr>
          <w:rFonts w:ascii="Arial" w:hAnsi="Arial" w:cs="Arial"/>
          <w:b/>
          <w:bCs/>
          <w:sz w:val="21"/>
          <w:szCs w:val="21"/>
        </w:rPr>
        <w:t>Lectura y aprobación del orden del día.</w:t>
      </w:r>
    </w:p>
    <w:p w14:paraId="77274C1C" w14:textId="4E2CF044" w:rsidR="001D0FF0" w:rsidRPr="002253F4" w:rsidRDefault="001D0FF0" w:rsidP="00E94AA3">
      <w:pPr>
        <w:pStyle w:val="Prrafodelista"/>
        <w:numPr>
          <w:ilvl w:val="0"/>
          <w:numId w:val="1"/>
        </w:numPr>
        <w:spacing w:after="0" w:line="360" w:lineRule="auto"/>
        <w:ind w:left="1843" w:hanging="142"/>
        <w:jc w:val="both"/>
        <w:rPr>
          <w:rFonts w:ascii="Arial" w:hAnsi="Arial" w:cs="Arial"/>
          <w:b/>
          <w:bCs/>
          <w:color w:val="FF0000"/>
          <w:sz w:val="21"/>
          <w:szCs w:val="21"/>
        </w:rPr>
      </w:pPr>
      <w:bookmarkStart w:id="3" w:name="_Hlk111545077"/>
      <w:r w:rsidRPr="001C58AB">
        <w:rPr>
          <w:rFonts w:ascii="Arial" w:hAnsi="Arial" w:cs="Arial"/>
          <w:b/>
          <w:bCs/>
          <w:sz w:val="21"/>
          <w:szCs w:val="21"/>
        </w:rPr>
        <w:t xml:space="preserve">Aprobación del acta de ayuntamiento número </w:t>
      </w:r>
      <w:r>
        <w:rPr>
          <w:rFonts w:ascii="Arial" w:hAnsi="Arial" w:cs="Arial"/>
          <w:b/>
          <w:bCs/>
          <w:sz w:val="21"/>
          <w:szCs w:val="21"/>
        </w:rPr>
        <w:t>40</w:t>
      </w:r>
      <w:r w:rsidRPr="001C58AB">
        <w:rPr>
          <w:rFonts w:ascii="Arial" w:hAnsi="Arial" w:cs="Arial"/>
          <w:b/>
          <w:bCs/>
          <w:sz w:val="21"/>
          <w:szCs w:val="21"/>
        </w:rPr>
        <w:t xml:space="preserve"> con carácter de </w:t>
      </w:r>
      <w:r>
        <w:rPr>
          <w:rFonts w:ascii="Arial" w:hAnsi="Arial" w:cs="Arial"/>
          <w:b/>
          <w:bCs/>
          <w:sz w:val="21"/>
          <w:szCs w:val="21"/>
        </w:rPr>
        <w:t>o</w:t>
      </w:r>
      <w:r w:rsidRPr="001C58AB">
        <w:rPr>
          <w:rFonts w:ascii="Arial" w:hAnsi="Arial" w:cs="Arial"/>
          <w:b/>
          <w:bCs/>
          <w:sz w:val="21"/>
          <w:szCs w:val="21"/>
        </w:rPr>
        <w:t xml:space="preserve">rdinaria de fecha </w:t>
      </w:r>
      <w:r>
        <w:rPr>
          <w:rFonts w:ascii="Arial" w:hAnsi="Arial" w:cs="Arial"/>
          <w:b/>
          <w:bCs/>
          <w:sz w:val="21"/>
          <w:szCs w:val="21"/>
        </w:rPr>
        <w:t>21</w:t>
      </w:r>
      <w:r w:rsidRPr="001C58AB">
        <w:rPr>
          <w:rFonts w:ascii="Arial" w:hAnsi="Arial" w:cs="Arial"/>
          <w:b/>
          <w:bCs/>
          <w:sz w:val="21"/>
          <w:szCs w:val="21"/>
        </w:rPr>
        <w:t xml:space="preserve"> de </w:t>
      </w:r>
      <w:r>
        <w:rPr>
          <w:rFonts w:ascii="Arial" w:hAnsi="Arial" w:cs="Arial"/>
          <w:b/>
          <w:bCs/>
          <w:sz w:val="21"/>
          <w:szCs w:val="21"/>
        </w:rPr>
        <w:t>abril</w:t>
      </w:r>
      <w:r w:rsidRPr="001C58AB">
        <w:rPr>
          <w:rFonts w:ascii="Arial" w:hAnsi="Arial" w:cs="Arial"/>
          <w:b/>
          <w:bCs/>
          <w:sz w:val="21"/>
          <w:szCs w:val="21"/>
        </w:rPr>
        <w:t xml:space="preserve"> de</w:t>
      </w:r>
      <w:r>
        <w:rPr>
          <w:rFonts w:ascii="Arial" w:hAnsi="Arial" w:cs="Arial"/>
          <w:b/>
          <w:bCs/>
          <w:sz w:val="21"/>
          <w:szCs w:val="21"/>
        </w:rPr>
        <w:t>l</w:t>
      </w:r>
      <w:r w:rsidRPr="001C58AB">
        <w:rPr>
          <w:rFonts w:ascii="Arial" w:hAnsi="Arial" w:cs="Arial"/>
          <w:b/>
          <w:bCs/>
          <w:sz w:val="21"/>
          <w:szCs w:val="21"/>
        </w:rPr>
        <w:t xml:space="preserve"> 202</w:t>
      </w:r>
      <w:r>
        <w:rPr>
          <w:rFonts w:ascii="Arial" w:hAnsi="Arial" w:cs="Arial"/>
          <w:b/>
          <w:bCs/>
          <w:sz w:val="21"/>
          <w:szCs w:val="21"/>
        </w:rPr>
        <w:t>3</w:t>
      </w:r>
      <w:r w:rsidRPr="001C58AB">
        <w:rPr>
          <w:rFonts w:ascii="Arial" w:hAnsi="Arial" w:cs="Arial"/>
          <w:b/>
          <w:bCs/>
          <w:sz w:val="21"/>
          <w:szCs w:val="21"/>
        </w:rPr>
        <w:t>. Correspondiente a la administración 2021-2024.</w:t>
      </w:r>
      <w:bookmarkEnd w:id="3"/>
    </w:p>
    <w:p w14:paraId="6AD9FE47" w14:textId="256F48BA" w:rsidR="002253F4" w:rsidRPr="005800A0" w:rsidRDefault="002253F4" w:rsidP="002253F4">
      <w:pPr>
        <w:pStyle w:val="Prrafodelista"/>
        <w:numPr>
          <w:ilvl w:val="0"/>
          <w:numId w:val="1"/>
        </w:numPr>
        <w:spacing w:after="0"/>
        <w:ind w:left="1843" w:hanging="142"/>
        <w:jc w:val="both"/>
        <w:rPr>
          <w:rFonts w:ascii="Arial" w:hAnsi="Arial" w:cs="Arial"/>
          <w:b/>
          <w:bCs/>
          <w:color w:val="FF0000"/>
          <w:sz w:val="21"/>
          <w:szCs w:val="21"/>
        </w:rPr>
      </w:pPr>
      <w:r w:rsidRPr="002253F4">
        <w:rPr>
          <w:rFonts w:ascii="Arial" w:hAnsi="Arial" w:cs="Arial"/>
          <w:b/>
          <w:szCs w:val="24"/>
        </w:rPr>
        <w:t xml:space="preserve">Solicitud del </w:t>
      </w:r>
      <w:proofErr w:type="gramStart"/>
      <w:r w:rsidRPr="002253F4">
        <w:rPr>
          <w:rFonts w:ascii="Arial" w:hAnsi="Arial" w:cs="Arial"/>
          <w:b/>
          <w:szCs w:val="24"/>
        </w:rPr>
        <w:t>Presidente</w:t>
      </w:r>
      <w:proofErr w:type="gramEnd"/>
      <w:r w:rsidRPr="002253F4">
        <w:rPr>
          <w:rFonts w:ascii="Arial" w:hAnsi="Arial" w:cs="Arial"/>
          <w:b/>
          <w:szCs w:val="24"/>
        </w:rPr>
        <w:t xml:space="preserve"> Municipal, mediante el cual se da a conocer que se dictamino bajo el </w:t>
      </w:r>
      <w:r w:rsidRPr="002253F4">
        <w:rPr>
          <w:rFonts w:ascii="Arial" w:hAnsi="Arial" w:cs="Arial"/>
          <w:b/>
          <w:color w:val="C00000"/>
          <w:szCs w:val="24"/>
        </w:rPr>
        <w:t>Folio ALE -00061-2023</w:t>
      </w:r>
      <w:r w:rsidRPr="002253F4">
        <w:rPr>
          <w:rFonts w:ascii="Arial" w:hAnsi="Arial" w:cs="Arial"/>
          <w:b/>
          <w:szCs w:val="24"/>
        </w:rPr>
        <w:t>. La aprobación para que el Municipio de Zapotlanejo, Jalisco. Sea Beneficiado dentro del Programa “ESTRATEGIA ALE” para el “Ejercicio Fiscal 2023” Implementado por parte de LA SECRETARIA DE IGUALDAD SUSTANTIVA ENTRE HOMBRES Y MUJERES (SISEMH) del GOBIERNO DEL ESTADO DE JALISCO.</w:t>
      </w:r>
    </w:p>
    <w:p w14:paraId="551E43D2" w14:textId="77777777" w:rsidR="005800A0" w:rsidRPr="001D0FF0" w:rsidRDefault="005800A0" w:rsidP="005800A0">
      <w:pPr>
        <w:pStyle w:val="Prrafodelista"/>
        <w:spacing w:after="0"/>
        <w:ind w:left="1843"/>
        <w:jc w:val="both"/>
        <w:rPr>
          <w:rFonts w:ascii="Arial" w:hAnsi="Arial" w:cs="Arial"/>
          <w:b/>
          <w:bCs/>
          <w:color w:val="FF0000"/>
          <w:sz w:val="16"/>
          <w:szCs w:val="16"/>
        </w:rPr>
      </w:pPr>
    </w:p>
    <w:p w14:paraId="0949F38B" w14:textId="7510DC88" w:rsidR="002253F4" w:rsidRPr="002253F4" w:rsidRDefault="002253F4" w:rsidP="002253F4">
      <w:pPr>
        <w:pStyle w:val="Prrafodelista"/>
        <w:spacing w:after="0"/>
        <w:ind w:left="1843"/>
        <w:jc w:val="both"/>
        <w:rPr>
          <w:rFonts w:ascii="Arial" w:hAnsi="Arial" w:cs="Arial"/>
          <w:b/>
          <w:szCs w:val="24"/>
        </w:rPr>
      </w:pPr>
      <w:r w:rsidRPr="002253F4">
        <w:rPr>
          <w:rFonts w:ascii="Arial" w:hAnsi="Arial" w:cs="Arial"/>
          <w:b/>
          <w:szCs w:val="24"/>
        </w:rPr>
        <w:t>Donde el monto aprobado por aportación del GOBIERNO DEL ESTADO, es de $750,444.00 (setecientos cincuenta mil cuatrocientos cuarenta y cuatro pesos 00/100/</w:t>
      </w:r>
      <w:proofErr w:type="gramStart"/>
      <w:r w:rsidRPr="002253F4">
        <w:rPr>
          <w:rFonts w:ascii="Arial" w:hAnsi="Arial" w:cs="Arial"/>
          <w:b/>
          <w:szCs w:val="24"/>
        </w:rPr>
        <w:t>M.N</w:t>
      </w:r>
      <w:proofErr w:type="gramEnd"/>
      <w:r w:rsidRPr="002253F4">
        <w:rPr>
          <w:rFonts w:ascii="Arial" w:hAnsi="Arial" w:cs="Arial"/>
          <w:b/>
          <w:szCs w:val="24"/>
        </w:rPr>
        <w:t>).</w:t>
      </w:r>
    </w:p>
    <w:p w14:paraId="0EB984F2" w14:textId="77777777" w:rsidR="002253F4" w:rsidRPr="001D0FF0" w:rsidRDefault="002253F4" w:rsidP="002253F4">
      <w:pPr>
        <w:pStyle w:val="Prrafodelista"/>
        <w:spacing w:after="0" w:line="360" w:lineRule="auto"/>
        <w:ind w:left="1843"/>
        <w:jc w:val="both"/>
        <w:rPr>
          <w:b/>
          <w:sz w:val="18"/>
          <w:szCs w:val="20"/>
        </w:rPr>
      </w:pPr>
    </w:p>
    <w:p w14:paraId="2FC20BCB" w14:textId="78E9AE52" w:rsidR="002253F4" w:rsidRDefault="002253F4" w:rsidP="002253F4">
      <w:pPr>
        <w:pStyle w:val="Prrafodelista"/>
        <w:spacing w:after="0"/>
        <w:ind w:left="1843"/>
        <w:jc w:val="both"/>
        <w:rPr>
          <w:rFonts w:ascii="Arial" w:hAnsi="Arial" w:cs="Arial"/>
          <w:b/>
          <w:szCs w:val="24"/>
        </w:rPr>
      </w:pPr>
      <w:r w:rsidRPr="002253F4">
        <w:rPr>
          <w:rFonts w:ascii="Arial" w:hAnsi="Arial" w:cs="Arial"/>
          <w:b/>
          <w:szCs w:val="24"/>
        </w:rPr>
        <w:t>1.- Se solicita se apruebe una COINVERSIÓN por parte del GOBIERNO MUNICIPAL DE ZAPOTLANEJO, JALISCO de $75,044.40 (setenta y cinco mil cuarenta y cuatro pesos 40/100/</w:t>
      </w:r>
      <w:proofErr w:type="gramStart"/>
      <w:r w:rsidRPr="002253F4">
        <w:rPr>
          <w:rFonts w:ascii="Arial" w:hAnsi="Arial" w:cs="Arial"/>
          <w:b/>
          <w:szCs w:val="24"/>
        </w:rPr>
        <w:t>M.N</w:t>
      </w:r>
      <w:proofErr w:type="gramEnd"/>
      <w:r w:rsidRPr="002253F4">
        <w:rPr>
          <w:rFonts w:ascii="Arial" w:hAnsi="Arial" w:cs="Arial"/>
          <w:b/>
          <w:szCs w:val="24"/>
        </w:rPr>
        <w:t>) equivalente al 10% del monto aprobado por parte de la SECRETARIA DE IGUALDAD SUSTANTIVA ENTRE MUJERES Y HOMBRES del GOBIERNO DE JALISCO.</w:t>
      </w:r>
    </w:p>
    <w:p w14:paraId="3A8526A6" w14:textId="77777777" w:rsidR="005800A0" w:rsidRPr="001D0FF0" w:rsidRDefault="005800A0" w:rsidP="002253F4">
      <w:pPr>
        <w:pStyle w:val="Prrafodelista"/>
        <w:spacing w:after="0"/>
        <w:ind w:left="1843"/>
        <w:jc w:val="both"/>
        <w:rPr>
          <w:rFonts w:ascii="Arial" w:hAnsi="Arial" w:cs="Arial"/>
          <w:b/>
          <w:sz w:val="20"/>
        </w:rPr>
      </w:pPr>
    </w:p>
    <w:p w14:paraId="4712C67B" w14:textId="2D0A49C1" w:rsidR="002253F4" w:rsidRPr="002253F4" w:rsidRDefault="002253F4" w:rsidP="002253F4">
      <w:pPr>
        <w:ind w:left="1843"/>
        <w:jc w:val="both"/>
        <w:rPr>
          <w:rFonts w:ascii="Arial" w:hAnsi="Arial" w:cs="Arial"/>
          <w:b/>
          <w:szCs w:val="24"/>
        </w:rPr>
      </w:pPr>
      <w:r w:rsidRPr="002253F4">
        <w:rPr>
          <w:rFonts w:ascii="Arial" w:hAnsi="Arial" w:cs="Arial"/>
          <w:b/>
          <w:szCs w:val="24"/>
        </w:rPr>
        <w:t>Siendo un monto total para la implementación del proyecto aludido de $825,488.40 (ochocientos veinticinco mil cuatrocientos ochenta y ocho pesos 40/100/M.N</w:t>
      </w:r>
      <w:r w:rsidR="001D0FF0">
        <w:rPr>
          <w:rFonts w:ascii="Arial" w:hAnsi="Arial" w:cs="Arial"/>
          <w:b/>
          <w:szCs w:val="24"/>
        </w:rPr>
        <w:t>.</w:t>
      </w:r>
      <w:r w:rsidRPr="002253F4">
        <w:rPr>
          <w:rFonts w:ascii="Arial" w:hAnsi="Arial" w:cs="Arial"/>
          <w:b/>
          <w:szCs w:val="24"/>
        </w:rPr>
        <w:t>)</w:t>
      </w:r>
    </w:p>
    <w:p w14:paraId="27E99556" w14:textId="3655260A" w:rsidR="002253F4" w:rsidRPr="002253F4" w:rsidRDefault="002253F4" w:rsidP="002253F4">
      <w:pPr>
        <w:pStyle w:val="Prrafodelista"/>
        <w:spacing w:after="0"/>
        <w:ind w:left="1843"/>
        <w:jc w:val="both"/>
        <w:rPr>
          <w:rFonts w:ascii="Arial" w:hAnsi="Arial" w:cs="Arial"/>
          <w:b/>
          <w:bCs/>
          <w:color w:val="FF0000"/>
          <w:sz w:val="21"/>
          <w:szCs w:val="21"/>
        </w:rPr>
      </w:pPr>
      <w:r w:rsidRPr="002253F4">
        <w:rPr>
          <w:rFonts w:ascii="Arial" w:hAnsi="Arial" w:cs="Arial"/>
          <w:b/>
          <w:szCs w:val="24"/>
        </w:rPr>
        <w:t>Como se señala en la tabla Anexa.</w:t>
      </w:r>
    </w:p>
    <w:p w14:paraId="7BFD46E8" w14:textId="7DB50D85" w:rsidR="002253F4" w:rsidRPr="002253F4" w:rsidRDefault="002253F4" w:rsidP="002253F4">
      <w:pPr>
        <w:jc w:val="both"/>
        <w:rPr>
          <w:rFonts w:ascii="Arial" w:hAnsi="Arial" w:cs="Arial"/>
          <w:b/>
          <w:szCs w:val="24"/>
        </w:rPr>
      </w:pPr>
    </w:p>
    <w:p w14:paraId="200AE26A" w14:textId="59666309" w:rsidR="002253F4" w:rsidRPr="002253F4" w:rsidRDefault="002253F4" w:rsidP="002253F4">
      <w:pPr>
        <w:spacing w:after="160" w:line="259" w:lineRule="auto"/>
        <w:jc w:val="both"/>
        <w:rPr>
          <w:rFonts w:ascii="Arial" w:hAnsi="Arial" w:cs="Arial"/>
          <w:b/>
          <w:szCs w:val="24"/>
        </w:rPr>
      </w:pPr>
    </w:p>
    <w:p w14:paraId="032EFBAE" w14:textId="07815DE1" w:rsidR="002253F4" w:rsidRDefault="002253F4" w:rsidP="002253F4">
      <w:pPr>
        <w:jc w:val="both"/>
        <w:rPr>
          <w:rFonts w:ascii="Arial" w:hAnsi="Arial" w:cs="Arial"/>
          <w:b/>
          <w:szCs w:val="24"/>
        </w:rPr>
      </w:pPr>
    </w:p>
    <w:p w14:paraId="5B9580F3" w14:textId="77777777" w:rsidR="005800A0" w:rsidRPr="002253F4" w:rsidRDefault="005800A0" w:rsidP="002253F4">
      <w:pPr>
        <w:jc w:val="both"/>
        <w:rPr>
          <w:rFonts w:ascii="Arial" w:hAnsi="Arial" w:cs="Arial"/>
          <w:b/>
          <w:szCs w:val="24"/>
        </w:rPr>
      </w:pPr>
    </w:p>
    <w:tbl>
      <w:tblPr>
        <w:tblStyle w:val="Tablaconcuadrcula"/>
        <w:tblpPr w:leftFromText="141" w:rightFromText="141" w:vertAnchor="text" w:horzAnchor="margin" w:tblpXSpec="center" w:tblpY="113"/>
        <w:tblW w:w="7905" w:type="dxa"/>
        <w:tblLayout w:type="fixed"/>
        <w:tblLook w:val="04A0" w:firstRow="1" w:lastRow="0" w:firstColumn="1" w:lastColumn="0" w:noHBand="0" w:noVBand="1"/>
      </w:tblPr>
      <w:tblGrid>
        <w:gridCol w:w="4786"/>
        <w:gridCol w:w="709"/>
        <w:gridCol w:w="2410"/>
      </w:tblGrid>
      <w:tr w:rsidR="002253F4" w:rsidRPr="002253F4" w14:paraId="3721C386" w14:textId="77777777" w:rsidTr="00D32AAA">
        <w:trPr>
          <w:trHeight w:val="385"/>
        </w:trPr>
        <w:tc>
          <w:tcPr>
            <w:tcW w:w="4786" w:type="dxa"/>
            <w:shd w:val="clear" w:color="auto" w:fill="F2F2F2" w:themeFill="background1" w:themeFillShade="F2"/>
          </w:tcPr>
          <w:p w14:paraId="3C79E521" w14:textId="77777777" w:rsidR="002253F4" w:rsidRPr="002253F4" w:rsidRDefault="002253F4" w:rsidP="0016335C">
            <w:pPr>
              <w:ind w:right="-234"/>
              <w:jc w:val="both"/>
              <w:rPr>
                <w:rFonts w:ascii="Arial" w:hAnsi="Arial" w:cs="Arial"/>
                <w:sz w:val="20"/>
                <w:szCs w:val="20"/>
              </w:rPr>
            </w:pPr>
            <w:r w:rsidRPr="002253F4">
              <w:rPr>
                <w:rFonts w:ascii="Arial" w:hAnsi="Arial" w:cs="Arial"/>
                <w:sz w:val="20"/>
                <w:szCs w:val="20"/>
              </w:rPr>
              <w:t xml:space="preserve">Monto aprobado aportación del gobierno del estado </w:t>
            </w:r>
          </w:p>
        </w:tc>
        <w:tc>
          <w:tcPr>
            <w:tcW w:w="709" w:type="dxa"/>
            <w:vMerge w:val="restart"/>
            <w:shd w:val="clear" w:color="auto" w:fill="F2F2F2" w:themeFill="background1" w:themeFillShade="F2"/>
          </w:tcPr>
          <w:p w14:paraId="2B57EF32" w14:textId="77777777" w:rsidR="002253F4" w:rsidRPr="002253F4" w:rsidRDefault="002253F4" w:rsidP="002253F4">
            <w:pPr>
              <w:ind w:right="-234"/>
              <w:rPr>
                <w:rFonts w:ascii="Arial" w:hAnsi="Arial" w:cs="Arial"/>
                <w:sz w:val="20"/>
                <w:szCs w:val="20"/>
              </w:rPr>
            </w:pPr>
            <w:r w:rsidRPr="002253F4">
              <w:rPr>
                <w:rFonts w:ascii="Arial" w:hAnsi="Arial" w:cs="Arial"/>
                <w:sz w:val="20"/>
                <w:szCs w:val="20"/>
              </w:rPr>
              <w:t>Total</w:t>
            </w:r>
          </w:p>
        </w:tc>
        <w:tc>
          <w:tcPr>
            <w:tcW w:w="2410" w:type="dxa"/>
            <w:shd w:val="clear" w:color="auto" w:fill="F2F2F2" w:themeFill="background1" w:themeFillShade="F2"/>
          </w:tcPr>
          <w:p w14:paraId="6780113A" w14:textId="77777777" w:rsidR="002253F4" w:rsidRPr="002253F4" w:rsidRDefault="002253F4" w:rsidP="0016335C">
            <w:pPr>
              <w:ind w:right="-234"/>
              <w:jc w:val="both"/>
              <w:rPr>
                <w:rFonts w:ascii="Arial" w:hAnsi="Arial" w:cs="Arial"/>
                <w:sz w:val="20"/>
                <w:szCs w:val="20"/>
              </w:rPr>
            </w:pPr>
            <w:r w:rsidRPr="002253F4">
              <w:rPr>
                <w:rFonts w:ascii="Arial" w:hAnsi="Arial" w:cs="Arial"/>
                <w:sz w:val="20"/>
                <w:szCs w:val="20"/>
              </w:rPr>
              <w:t>$750,444.00</w:t>
            </w:r>
          </w:p>
        </w:tc>
      </w:tr>
      <w:tr w:rsidR="002253F4" w:rsidRPr="002253F4" w14:paraId="00DC991E" w14:textId="77777777" w:rsidTr="00D32AAA">
        <w:trPr>
          <w:trHeight w:val="385"/>
        </w:trPr>
        <w:tc>
          <w:tcPr>
            <w:tcW w:w="4786" w:type="dxa"/>
            <w:shd w:val="clear" w:color="auto" w:fill="F2F2F2" w:themeFill="background1" w:themeFillShade="F2"/>
          </w:tcPr>
          <w:p w14:paraId="2556C346" w14:textId="77777777" w:rsidR="002253F4" w:rsidRPr="002253F4" w:rsidRDefault="002253F4" w:rsidP="0016335C">
            <w:pPr>
              <w:ind w:right="-234"/>
              <w:jc w:val="both"/>
              <w:rPr>
                <w:rFonts w:ascii="Arial" w:hAnsi="Arial" w:cs="Arial"/>
                <w:sz w:val="20"/>
                <w:szCs w:val="20"/>
              </w:rPr>
            </w:pPr>
            <w:r w:rsidRPr="002253F4">
              <w:rPr>
                <w:rFonts w:ascii="Arial" w:hAnsi="Arial" w:cs="Arial"/>
                <w:sz w:val="20"/>
                <w:szCs w:val="20"/>
              </w:rPr>
              <w:t xml:space="preserve">Monto de coinversión del municipio </w:t>
            </w:r>
          </w:p>
        </w:tc>
        <w:tc>
          <w:tcPr>
            <w:tcW w:w="709" w:type="dxa"/>
            <w:vMerge/>
            <w:shd w:val="clear" w:color="auto" w:fill="F2F2F2" w:themeFill="background1" w:themeFillShade="F2"/>
          </w:tcPr>
          <w:p w14:paraId="0C8E14DF" w14:textId="77777777" w:rsidR="002253F4" w:rsidRPr="002253F4" w:rsidRDefault="002253F4" w:rsidP="0016335C">
            <w:pPr>
              <w:ind w:right="-234"/>
              <w:jc w:val="both"/>
              <w:rPr>
                <w:rFonts w:ascii="Arial" w:hAnsi="Arial" w:cs="Arial"/>
                <w:sz w:val="20"/>
                <w:szCs w:val="20"/>
              </w:rPr>
            </w:pPr>
          </w:p>
        </w:tc>
        <w:tc>
          <w:tcPr>
            <w:tcW w:w="2410" w:type="dxa"/>
            <w:shd w:val="clear" w:color="auto" w:fill="F2F2F2" w:themeFill="background1" w:themeFillShade="F2"/>
          </w:tcPr>
          <w:p w14:paraId="41C36A94" w14:textId="77777777" w:rsidR="002253F4" w:rsidRPr="002253F4" w:rsidRDefault="002253F4" w:rsidP="0016335C">
            <w:pPr>
              <w:ind w:right="-234"/>
              <w:jc w:val="both"/>
              <w:rPr>
                <w:rFonts w:ascii="Arial" w:hAnsi="Arial" w:cs="Arial"/>
                <w:sz w:val="20"/>
                <w:szCs w:val="20"/>
              </w:rPr>
            </w:pPr>
            <w:r w:rsidRPr="002253F4">
              <w:rPr>
                <w:rFonts w:ascii="Arial" w:hAnsi="Arial" w:cs="Arial"/>
                <w:sz w:val="20"/>
                <w:szCs w:val="20"/>
              </w:rPr>
              <w:t>$75,044.40</w:t>
            </w:r>
          </w:p>
        </w:tc>
      </w:tr>
      <w:tr w:rsidR="002253F4" w:rsidRPr="002253F4" w14:paraId="766564C5" w14:textId="77777777" w:rsidTr="00D32AAA">
        <w:trPr>
          <w:trHeight w:val="398"/>
        </w:trPr>
        <w:tc>
          <w:tcPr>
            <w:tcW w:w="4786" w:type="dxa"/>
            <w:shd w:val="clear" w:color="auto" w:fill="F2F2F2" w:themeFill="background1" w:themeFillShade="F2"/>
          </w:tcPr>
          <w:p w14:paraId="29EAD636" w14:textId="77777777" w:rsidR="002253F4" w:rsidRPr="002253F4" w:rsidRDefault="002253F4" w:rsidP="0016335C">
            <w:pPr>
              <w:ind w:right="-234"/>
              <w:jc w:val="both"/>
              <w:rPr>
                <w:rFonts w:ascii="Arial" w:hAnsi="Arial" w:cs="Arial"/>
                <w:sz w:val="20"/>
                <w:szCs w:val="20"/>
              </w:rPr>
            </w:pPr>
            <w:r w:rsidRPr="002253F4">
              <w:rPr>
                <w:rFonts w:ascii="Arial" w:hAnsi="Arial" w:cs="Arial"/>
                <w:sz w:val="20"/>
                <w:szCs w:val="20"/>
              </w:rPr>
              <w:t xml:space="preserve">Monto total del proyecto </w:t>
            </w:r>
          </w:p>
        </w:tc>
        <w:tc>
          <w:tcPr>
            <w:tcW w:w="709" w:type="dxa"/>
            <w:vMerge/>
            <w:shd w:val="clear" w:color="auto" w:fill="F2F2F2" w:themeFill="background1" w:themeFillShade="F2"/>
          </w:tcPr>
          <w:p w14:paraId="3128A5F1" w14:textId="77777777" w:rsidR="002253F4" w:rsidRPr="002253F4" w:rsidRDefault="002253F4" w:rsidP="0016335C">
            <w:pPr>
              <w:ind w:right="-234"/>
              <w:jc w:val="both"/>
              <w:rPr>
                <w:rFonts w:ascii="Arial" w:hAnsi="Arial" w:cs="Arial"/>
                <w:sz w:val="20"/>
                <w:szCs w:val="20"/>
              </w:rPr>
            </w:pPr>
          </w:p>
        </w:tc>
        <w:tc>
          <w:tcPr>
            <w:tcW w:w="2410" w:type="dxa"/>
            <w:shd w:val="clear" w:color="auto" w:fill="F2F2F2" w:themeFill="background1" w:themeFillShade="F2"/>
          </w:tcPr>
          <w:p w14:paraId="7F72E919" w14:textId="77777777" w:rsidR="002253F4" w:rsidRPr="002253F4" w:rsidRDefault="002253F4" w:rsidP="0016335C">
            <w:pPr>
              <w:ind w:right="-234"/>
              <w:jc w:val="both"/>
              <w:rPr>
                <w:rFonts w:ascii="Arial" w:hAnsi="Arial" w:cs="Arial"/>
                <w:sz w:val="20"/>
                <w:szCs w:val="20"/>
              </w:rPr>
            </w:pPr>
            <w:r w:rsidRPr="002253F4">
              <w:rPr>
                <w:rFonts w:ascii="Arial" w:hAnsi="Arial" w:cs="Arial"/>
                <w:sz w:val="20"/>
                <w:szCs w:val="20"/>
              </w:rPr>
              <w:t>$825,488.40</w:t>
            </w:r>
          </w:p>
        </w:tc>
      </w:tr>
    </w:tbl>
    <w:p w14:paraId="2AD7C564" w14:textId="77777777" w:rsidR="002253F4" w:rsidRPr="002253F4" w:rsidRDefault="002253F4" w:rsidP="002253F4">
      <w:pPr>
        <w:jc w:val="both"/>
        <w:rPr>
          <w:rFonts w:ascii="Arial" w:hAnsi="Arial" w:cs="Arial"/>
          <w:b/>
          <w:szCs w:val="24"/>
        </w:rPr>
      </w:pPr>
    </w:p>
    <w:p w14:paraId="32BC4F7E" w14:textId="526D8E85" w:rsidR="002253F4" w:rsidRPr="002253F4" w:rsidRDefault="002253F4" w:rsidP="002253F4">
      <w:pPr>
        <w:pStyle w:val="Prrafodelista"/>
        <w:tabs>
          <w:tab w:val="left" w:pos="1675"/>
        </w:tabs>
        <w:spacing w:after="160" w:line="259" w:lineRule="auto"/>
        <w:ind w:left="2136"/>
        <w:jc w:val="both"/>
        <w:rPr>
          <w:rFonts w:ascii="Arial" w:hAnsi="Arial" w:cs="Arial"/>
          <w:b/>
          <w:szCs w:val="24"/>
        </w:rPr>
      </w:pPr>
      <w:r w:rsidRPr="002253F4">
        <w:rPr>
          <w:rFonts w:ascii="Arial" w:hAnsi="Arial" w:cs="Arial"/>
          <w:b/>
          <w:szCs w:val="24"/>
        </w:rPr>
        <w:t xml:space="preserve">2.- Se solicita se apruebe y autoricé para la SUSCRIPCIÓN de CONVENIOS y ANEXOS TÉCNICOS derivados del programa “ESTRATEGIA ALE” en coordinación de la SECRETARIA DE IGUALDAD SUSTANTIVA ENTRE HOMBRES Y MUJERES (SISEMH) y el GOBIERNO DE ZAPOTLANEJO. Representado por el </w:t>
      </w:r>
      <w:proofErr w:type="gramStart"/>
      <w:r w:rsidRPr="002253F4">
        <w:rPr>
          <w:rFonts w:ascii="Arial" w:hAnsi="Arial" w:cs="Arial"/>
          <w:b/>
          <w:szCs w:val="24"/>
        </w:rPr>
        <w:t>Presidente</w:t>
      </w:r>
      <w:proofErr w:type="gramEnd"/>
      <w:r w:rsidRPr="002253F4">
        <w:rPr>
          <w:rFonts w:ascii="Arial" w:hAnsi="Arial" w:cs="Arial"/>
          <w:b/>
          <w:szCs w:val="24"/>
        </w:rPr>
        <w:t xml:space="preserve"> Municipal DHC. Gonzalo Álvarez Barragán, Síndico Municipal Lic. Francisco Javier Nava Hernández, y el Tesorero Municipal LCP. Luis Alberto García Neri.</w:t>
      </w:r>
    </w:p>
    <w:p w14:paraId="4E84D010" w14:textId="77777777" w:rsidR="002253F4" w:rsidRPr="002253F4" w:rsidRDefault="002253F4" w:rsidP="002253F4">
      <w:pPr>
        <w:pStyle w:val="Prrafodelista"/>
        <w:tabs>
          <w:tab w:val="left" w:pos="1675"/>
        </w:tabs>
        <w:spacing w:after="160" w:line="259" w:lineRule="auto"/>
        <w:ind w:left="2136"/>
        <w:jc w:val="both"/>
        <w:rPr>
          <w:rFonts w:ascii="Arial" w:hAnsi="Arial" w:cs="Arial"/>
          <w:b/>
          <w:szCs w:val="24"/>
        </w:rPr>
      </w:pPr>
    </w:p>
    <w:p w14:paraId="149BBF28" w14:textId="6DBC31CE" w:rsidR="002253F4" w:rsidRPr="002253F4" w:rsidRDefault="002253F4" w:rsidP="002253F4">
      <w:pPr>
        <w:pStyle w:val="Prrafodelista"/>
        <w:spacing w:after="0"/>
        <w:ind w:left="2136"/>
        <w:jc w:val="both"/>
        <w:rPr>
          <w:rFonts w:ascii="Arial" w:hAnsi="Arial" w:cs="Arial"/>
          <w:b/>
          <w:bCs/>
          <w:color w:val="FF0000"/>
          <w:sz w:val="21"/>
          <w:szCs w:val="21"/>
        </w:rPr>
      </w:pPr>
      <w:r w:rsidRPr="002253F4">
        <w:rPr>
          <w:rFonts w:ascii="Arial" w:hAnsi="Arial" w:cs="Arial"/>
          <w:b/>
          <w:szCs w:val="24"/>
        </w:rPr>
        <w:t>En caso de incumplimiento por parte de GOBIERNO MUNICIPAL al convenio y sus anexos técnicos se autoriza al GOBIERNO DEL ESTADO DE JALISCO por conducto de la SECRETARIA DE HACIENDA PÚBLICA, para que descuente al Municipio de sus Participaciones estatales el monto económico que corresponda al incumplimiento, el cual será determinado por la SECRETARIA DE IGUALDAD SUSTANTIVA ENTRE HOMBRES Y MUJERES (SISEMH) de acuerdo con los procesos establecidos en las reglas de operación ROP.</w:t>
      </w:r>
    </w:p>
    <w:bookmarkEnd w:id="1"/>
    <w:p w14:paraId="1F1887BC" w14:textId="706A0216" w:rsidR="00AA1E84" w:rsidRPr="002253F4" w:rsidRDefault="00AA1E84" w:rsidP="002253F4">
      <w:pPr>
        <w:spacing w:after="0" w:line="360" w:lineRule="auto"/>
        <w:jc w:val="both"/>
        <w:rPr>
          <w:rFonts w:ascii="Arial" w:hAnsi="Arial" w:cs="Arial"/>
          <w:b/>
          <w:bCs/>
          <w:color w:val="000000" w:themeColor="text1"/>
        </w:rPr>
      </w:pPr>
    </w:p>
    <w:p w14:paraId="5B5BEC6F" w14:textId="32F076BE" w:rsidR="007C6430" w:rsidRPr="0080600A" w:rsidRDefault="007C6430" w:rsidP="00BC10AA">
      <w:pPr>
        <w:pStyle w:val="Prrafodelista"/>
        <w:numPr>
          <w:ilvl w:val="0"/>
          <w:numId w:val="1"/>
        </w:numPr>
        <w:spacing w:after="0" w:line="360" w:lineRule="auto"/>
        <w:ind w:left="1843" w:hanging="142"/>
        <w:jc w:val="both"/>
        <w:rPr>
          <w:rFonts w:ascii="Arial" w:hAnsi="Arial" w:cs="Arial"/>
          <w:b/>
          <w:bCs/>
          <w:color w:val="000000" w:themeColor="text1"/>
        </w:rPr>
      </w:pPr>
      <w:r w:rsidRPr="007350B2">
        <w:rPr>
          <w:rFonts w:ascii="Arial" w:hAnsi="Arial" w:cs="Arial"/>
          <w:b/>
          <w:bCs/>
        </w:rPr>
        <w:t xml:space="preserve">Solicitud por parte del presidente municipal, para que se apruebe y se autorice, llevar a cabo la firma de un convenio entre el Municipio de Zapotlanejo, Jalisco, quien aportara la cantidad de $75,000.00 setenta y cinco mil pesos y la </w:t>
      </w:r>
      <w:proofErr w:type="gramStart"/>
      <w:r w:rsidRPr="007350B2">
        <w:rPr>
          <w:rFonts w:ascii="Arial" w:hAnsi="Arial" w:cs="Arial"/>
          <w:b/>
          <w:bCs/>
        </w:rPr>
        <w:t>Secretaria</w:t>
      </w:r>
      <w:proofErr w:type="gramEnd"/>
      <w:r w:rsidRPr="007350B2">
        <w:rPr>
          <w:rFonts w:ascii="Arial" w:hAnsi="Arial" w:cs="Arial"/>
          <w:b/>
          <w:bCs/>
        </w:rPr>
        <w:t xml:space="preserve"> de Cultura, aportando la cantidad de $75,000.00 setenta y cinco mil pesos, para el pago de instructores del programa Fondo Talleres para Casas de la Cultura, ejercicio 202</w:t>
      </w:r>
      <w:r>
        <w:rPr>
          <w:rFonts w:ascii="Arial" w:hAnsi="Arial" w:cs="Arial"/>
          <w:b/>
          <w:bCs/>
        </w:rPr>
        <w:t>3</w:t>
      </w:r>
      <w:r w:rsidRPr="007350B2">
        <w:rPr>
          <w:rFonts w:ascii="Arial" w:hAnsi="Arial" w:cs="Arial"/>
          <w:b/>
          <w:bCs/>
        </w:rPr>
        <w:t>.</w:t>
      </w:r>
    </w:p>
    <w:p w14:paraId="3EE238C5" w14:textId="77777777" w:rsidR="00A11BE7" w:rsidRPr="001B2299" w:rsidRDefault="0080600A" w:rsidP="00BC10AA">
      <w:pPr>
        <w:pStyle w:val="Prrafodelista"/>
        <w:numPr>
          <w:ilvl w:val="0"/>
          <w:numId w:val="1"/>
        </w:numPr>
        <w:spacing w:after="0" w:line="360" w:lineRule="auto"/>
        <w:ind w:left="1843" w:hanging="142"/>
        <w:jc w:val="both"/>
        <w:rPr>
          <w:rFonts w:ascii="Arial" w:hAnsi="Arial" w:cs="Arial"/>
          <w:b/>
          <w:bCs/>
          <w:color w:val="000000" w:themeColor="text1"/>
        </w:rPr>
      </w:pPr>
      <w:r>
        <w:rPr>
          <w:rFonts w:ascii="Arial" w:hAnsi="Arial" w:cs="Arial"/>
          <w:b/>
          <w:bCs/>
        </w:rPr>
        <w:t>Solicitud con turno a la comisión edilicia de gestión integral de la ciudad de la reconsideración del dictamen de trazos, usos y destinos de los siguientes expedientes: 109/E-2022/URB de fecha 21 de diciembre del 2022</w:t>
      </w:r>
      <w:r w:rsidR="002558C5">
        <w:rPr>
          <w:rFonts w:ascii="Arial" w:hAnsi="Arial" w:cs="Arial"/>
          <w:b/>
          <w:bCs/>
        </w:rPr>
        <w:t>, 110/E-2022/URB de fecha 21 de diciembre del 2022, 112/</w:t>
      </w:r>
      <w:r w:rsidR="0093056A">
        <w:rPr>
          <w:rFonts w:ascii="Arial" w:hAnsi="Arial" w:cs="Arial"/>
          <w:b/>
          <w:bCs/>
        </w:rPr>
        <w:t>E-2022/URB de fecha 21 de diciembre del 2022, 19/E 2023 de fecha 22 de febrero del 2023, 20/E 2023 de fecha 22 de febrero del 2023, 21/E-2023E/URB de fecha 22 de febrero del 2023.</w:t>
      </w:r>
    </w:p>
    <w:p w14:paraId="3072D02F" w14:textId="576C70E1" w:rsidR="001B2299" w:rsidRPr="004C1BCD" w:rsidRDefault="001B2299" w:rsidP="001B2299">
      <w:pPr>
        <w:pStyle w:val="Prrafodelista"/>
        <w:numPr>
          <w:ilvl w:val="0"/>
          <w:numId w:val="1"/>
        </w:numPr>
        <w:spacing w:after="0" w:line="360" w:lineRule="auto"/>
        <w:ind w:left="1843" w:hanging="142"/>
        <w:jc w:val="both"/>
        <w:rPr>
          <w:rFonts w:ascii="Arial" w:hAnsi="Arial" w:cs="Arial"/>
          <w:b/>
          <w:bCs/>
          <w:color w:val="000000" w:themeColor="text1"/>
        </w:rPr>
      </w:pPr>
      <w:r>
        <w:rPr>
          <w:rFonts w:ascii="Arial" w:hAnsi="Arial" w:cs="Arial"/>
          <w:b/>
          <w:bCs/>
        </w:rPr>
        <w:t>Solicitud por parte del Síndico Municipal para que se apruebe y se autorice la abrogación del Reglamento de Policía y Buen Gobierno para el Municipio de Zapotlanejo, Jalisco.</w:t>
      </w:r>
    </w:p>
    <w:p w14:paraId="130C9306" w14:textId="469D8FD7" w:rsidR="004C1BCD" w:rsidRPr="00A11BE7" w:rsidRDefault="004C1BCD" w:rsidP="00BC10AA">
      <w:pPr>
        <w:pStyle w:val="Prrafodelista"/>
        <w:numPr>
          <w:ilvl w:val="0"/>
          <w:numId w:val="1"/>
        </w:numPr>
        <w:spacing w:after="0" w:line="360" w:lineRule="auto"/>
        <w:ind w:left="1843" w:hanging="142"/>
        <w:jc w:val="both"/>
        <w:rPr>
          <w:rFonts w:ascii="Arial" w:hAnsi="Arial" w:cs="Arial"/>
          <w:b/>
          <w:bCs/>
          <w:color w:val="000000" w:themeColor="text1"/>
        </w:rPr>
      </w:pPr>
      <w:r>
        <w:rPr>
          <w:rFonts w:ascii="Arial" w:hAnsi="Arial" w:cs="Arial"/>
          <w:b/>
          <w:bCs/>
        </w:rPr>
        <w:lastRenderedPageBreak/>
        <w:t xml:space="preserve">Solicitud por parte del </w:t>
      </w:r>
      <w:r w:rsidR="001B2299">
        <w:rPr>
          <w:rFonts w:ascii="Arial" w:hAnsi="Arial" w:cs="Arial"/>
          <w:b/>
          <w:bCs/>
        </w:rPr>
        <w:t>Síndico</w:t>
      </w:r>
      <w:r>
        <w:rPr>
          <w:rFonts w:ascii="Arial" w:hAnsi="Arial" w:cs="Arial"/>
          <w:b/>
          <w:bCs/>
        </w:rPr>
        <w:t xml:space="preserve"> Municipal para que se apruebe y se autorice en lo general y en lo particular el Reglamento de Policía y Buen Gobierno del Municipio de Zapotlanejo. </w:t>
      </w:r>
    </w:p>
    <w:p w14:paraId="40772F83" w14:textId="1850ACD2" w:rsidR="005800A0" w:rsidRPr="00000CD9" w:rsidRDefault="00A11BE7" w:rsidP="005800A0">
      <w:pPr>
        <w:pStyle w:val="Prrafodelista"/>
        <w:numPr>
          <w:ilvl w:val="0"/>
          <w:numId w:val="1"/>
        </w:numPr>
        <w:spacing w:after="0" w:line="360" w:lineRule="auto"/>
        <w:ind w:left="1843" w:hanging="142"/>
        <w:jc w:val="both"/>
        <w:rPr>
          <w:rFonts w:ascii="Arial" w:hAnsi="Arial" w:cs="Arial"/>
          <w:b/>
          <w:bCs/>
          <w:color w:val="000000" w:themeColor="text1"/>
        </w:rPr>
      </w:pPr>
      <w:r>
        <w:rPr>
          <w:rFonts w:ascii="Arial" w:hAnsi="Arial" w:cs="Arial"/>
          <w:b/>
          <w:bCs/>
        </w:rPr>
        <w:t>Solicitud con turno a la comisión edilicia de gobernación, la cual tiene por objeto el estudio, análisis y dictaminación de la pensión por invalidez a favor del servidor público de nombre C. Rigoberto Martínez Padilla.</w:t>
      </w:r>
      <w:r w:rsidR="0093056A">
        <w:rPr>
          <w:rFonts w:ascii="Arial" w:hAnsi="Arial" w:cs="Arial"/>
          <w:b/>
          <w:bCs/>
        </w:rPr>
        <w:t xml:space="preserve"> </w:t>
      </w:r>
      <w:r w:rsidR="0080600A">
        <w:rPr>
          <w:rFonts w:ascii="Arial" w:hAnsi="Arial" w:cs="Arial"/>
          <w:b/>
          <w:bCs/>
        </w:rPr>
        <w:t xml:space="preserve"> </w:t>
      </w:r>
    </w:p>
    <w:p w14:paraId="6B867FF6" w14:textId="01E2C9D8" w:rsidR="00487D31" w:rsidRPr="005E6689" w:rsidRDefault="00487D31" w:rsidP="00BC10AA">
      <w:pPr>
        <w:pStyle w:val="Prrafodelista"/>
        <w:numPr>
          <w:ilvl w:val="0"/>
          <w:numId w:val="1"/>
        </w:numPr>
        <w:spacing w:after="0" w:line="360" w:lineRule="auto"/>
        <w:ind w:left="1843" w:hanging="142"/>
        <w:jc w:val="both"/>
        <w:rPr>
          <w:rFonts w:ascii="Arial" w:hAnsi="Arial" w:cs="Arial"/>
          <w:b/>
          <w:bCs/>
          <w:color w:val="000000" w:themeColor="text1"/>
        </w:rPr>
      </w:pPr>
      <w:r>
        <w:rPr>
          <w:rFonts w:ascii="Arial" w:hAnsi="Arial" w:cs="Arial"/>
          <w:b/>
          <w:bCs/>
        </w:rPr>
        <w:t>Solicitud con turno a la comisión edilicia de gobernación, la cual tiene por objeto el estudio, análisis y dictaminación de la pensión por viudez a favor del servidor público de nombre C. Armando Javier Cervantes García.</w:t>
      </w:r>
    </w:p>
    <w:p w14:paraId="4818C160" w14:textId="34802881" w:rsidR="005E6689" w:rsidRPr="0044066A" w:rsidRDefault="005E6689" w:rsidP="00BC10AA">
      <w:pPr>
        <w:pStyle w:val="Prrafodelista"/>
        <w:numPr>
          <w:ilvl w:val="0"/>
          <w:numId w:val="1"/>
        </w:numPr>
        <w:spacing w:after="0" w:line="360" w:lineRule="auto"/>
        <w:ind w:left="1843" w:hanging="142"/>
        <w:jc w:val="both"/>
        <w:rPr>
          <w:rFonts w:ascii="Arial" w:hAnsi="Arial" w:cs="Arial"/>
          <w:b/>
          <w:bCs/>
          <w:color w:val="000000" w:themeColor="text1"/>
        </w:rPr>
      </w:pPr>
      <w:r>
        <w:rPr>
          <w:rFonts w:ascii="Arial" w:hAnsi="Arial" w:cs="Arial"/>
          <w:b/>
          <w:bCs/>
        </w:rPr>
        <w:t>Solicitud con turno a la comisión edilicia de gobernación, la cual tiene por objeto el estudio, análisis y dictaminación para el otorgamiento del seguro de vida de 36 meses correspondientes por el sensible fallecimiento del C. Armando Javier Cervantes García, haciendo mención que dicho otorgamiento será a favor de la C. Mónica Prado Gómez.</w:t>
      </w:r>
    </w:p>
    <w:p w14:paraId="179BE0B7" w14:textId="5DC8BD09" w:rsidR="0044066A" w:rsidRPr="003A7209" w:rsidRDefault="0044066A" w:rsidP="00BC10AA">
      <w:pPr>
        <w:pStyle w:val="Prrafodelista"/>
        <w:numPr>
          <w:ilvl w:val="0"/>
          <w:numId w:val="1"/>
        </w:numPr>
        <w:spacing w:after="0" w:line="360" w:lineRule="auto"/>
        <w:ind w:left="1843" w:hanging="142"/>
        <w:jc w:val="both"/>
        <w:rPr>
          <w:rFonts w:ascii="Arial" w:hAnsi="Arial" w:cs="Arial"/>
          <w:b/>
          <w:bCs/>
          <w:color w:val="000000" w:themeColor="text1"/>
        </w:rPr>
      </w:pPr>
      <w:r>
        <w:rPr>
          <w:rFonts w:ascii="Arial" w:hAnsi="Arial" w:cs="Arial"/>
          <w:b/>
          <w:bCs/>
          <w:sz w:val="21"/>
          <w:szCs w:val="21"/>
        </w:rPr>
        <w:t xml:space="preserve">Solicitud con turno a la comisión edilicia de gobernación, la cual tiene por objeto revisar los expedientes de cinco servidores públicos de nombres: C. Fernando Gutiérrez Álvarez, C. Esmeralda </w:t>
      </w:r>
      <w:proofErr w:type="spellStart"/>
      <w:r>
        <w:rPr>
          <w:rFonts w:ascii="Arial" w:hAnsi="Arial" w:cs="Arial"/>
          <w:b/>
          <w:bCs/>
          <w:sz w:val="21"/>
          <w:szCs w:val="21"/>
        </w:rPr>
        <w:t>Tavarez</w:t>
      </w:r>
      <w:proofErr w:type="spellEnd"/>
      <w:r>
        <w:rPr>
          <w:rFonts w:ascii="Arial" w:hAnsi="Arial" w:cs="Arial"/>
          <w:b/>
          <w:bCs/>
          <w:sz w:val="21"/>
          <w:szCs w:val="21"/>
        </w:rPr>
        <w:t xml:space="preserve"> González, C. Jorge de Jesús Gómez de la Torre</w:t>
      </w:r>
      <w:r w:rsidR="00ED5187">
        <w:rPr>
          <w:rFonts w:ascii="Arial" w:hAnsi="Arial" w:cs="Arial"/>
          <w:b/>
          <w:bCs/>
          <w:sz w:val="21"/>
          <w:szCs w:val="21"/>
        </w:rPr>
        <w:t>,</w:t>
      </w:r>
      <w:r>
        <w:rPr>
          <w:rFonts w:ascii="Arial" w:hAnsi="Arial" w:cs="Arial"/>
          <w:b/>
          <w:bCs/>
          <w:sz w:val="21"/>
          <w:szCs w:val="21"/>
        </w:rPr>
        <w:t xml:space="preserve"> C. José Juan Camacho Velarde y C. José Antonio Nápoles Rosas. Lo anterior para otorgarles la base definitiva.</w:t>
      </w:r>
    </w:p>
    <w:p w14:paraId="7C30EE5C" w14:textId="4373F6A5" w:rsidR="00F376AB" w:rsidRPr="00F376AB" w:rsidRDefault="003A7209" w:rsidP="00F376AB">
      <w:pPr>
        <w:pStyle w:val="Prrafodelista"/>
        <w:numPr>
          <w:ilvl w:val="0"/>
          <w:numId w:val="1"/>
        </w:numPr>
        <w:spacing w:after="0" w:line="360" w:lineRule="auto"/>
        <w:ind w:left="1843" w:hanging="142"/>
        <w:jc w:val="both"/>
        <w:rPr>
          <w:rFonts w:ascii="Arial" w:hAnsi="Arial" w:cs="Arial"/>
          <w:b/>
          <w:bCs/>
          <w:color w:val="000000" w:themeColor="text1"/>
        </w:rPr>
      </w:pPr>
      <w:r>
        <w:rPr>
          <w:rFonts w:ascii="Arial" w:hAnsi="Arial" w:cs="Arial"/>
          <w:b/>
          <w:bCs/>
          <w:color w:val="000000" w:themeColor="text1"/>
        </w:rPr>
        <w:t xml:space="preserve">Solicitud por parte del </w:t>
      </w:r>
      <w:proofErr w:type="gramStart"/>
      <w:r>
        <w:rPr>
          <w:rFonts w:ascii="Arial" w:hAnsi="Arial" w:cs="Arial"/>
          <w:b/>
          <w:bCs/>
          <w:color w:val="000000" w:themeColor="text1"/>
        </w:rPr>
        <w:t>Presidente</w:t>
      </w:r>
      <w:proofErr w:type="gramEnd"/>
      <w:r>
        <w:rPr>
          <w:rFonts w:ascii="Arial" w:hAnsi="Arial" w:cs="Arial"/>
          <w:b/>
          <w:bCs/>
          <w:color w:val="000000" w:themeColor="text1"/>
        </w:rPr>
        <w:t xml:space="preserve"> Municipal para que se apruebe y se autorice, la validación de los acuerdos de cooperación entre el Gobierno de Zapotlanejo, Jalisco y la Secretaria de Cultura del Gobierno del Estado de Jalisco, a través de la Red Estatal de Bibliotecas para el </w:t>
      </w:r>
      <w:r w:rsidR="00FA617F">
        <w:rPr>
          <w:rFonts w:ascii="Arial" w:hAnsi="Arial" w:cs="Arial"/>
          <w:b/>
          <w:bCs/>
          <w:color w:val="000000" w:themeColor="text1"/>
        </w:rPr>
        <w:t>ejercicio fiscal 2023.</w:t>
      </w:r>
    </w:p>
    <w:p w14:paraId="3C14B3AA" w14:textId="5B189A5B" w:rsidR="00E72C30" w:rsidRDefault="00555C83" w:rsidP="006C3C8F">
      <w:pPr>
        <w:pStyle w:val="Prrafodelista"/>
        <w:numPr>
          <w:ilvl w:val="0"/>
          <w:numId w:val="1"/>
        </w:numPr>
        <w:spacing w:after="0" w:line="360" w:lineRule="auto"/>
        <w:ind w:left="1843" w:hanging="142"/>
        <w:jc w:val="both"/>
        <w:rPr>
          <w:rFonts w:ascii="Arial" w:hAnsi="Arial" w:cs="Arial"/>
          <w:b/>
          <w:bCs/>
          <w:color w:val="000000" w:themeColor="text1"/>
        </w:rPr>
      </w:pPr>
      <w:r w:rsidRPr="00861C29">
        <w:rPr>
          <w:rFonts w:ascii="Arial" w:hAnsi="Arial" w:cs="Arial"/>
          <w:b/>
          <w:bCs/>
          <w:color w:val="000000" w:themeColor="text1"/>
        </w:rPr>
        <w:t>Solicitud por parte del presidente municipal para que se apruebe y se autorice acceder al “Programa Estatal de Sanidad, Inocuidad y Calidad Agroalimentaria” ejercicio 2023.</w:t>
      </w:r>
      <w:r w:rsidR="001A64AF" w:rsidRPr="00861C29">
        <w:rPr>
          <w:rFonts w:ascii="Arial" w:hAnsi="Arial" w:cs="Arial"/>
          <w:b/>
          <w:bCs/>
          <w:color w:val="000000" w:themeColor="text1"/>
        </w:rPr>
        <w:t xml:space="preserve"> </w:t>
      </w:r>
      <w:r w:rsidR="00E72C30" w:rsidRPr="00861C29">
        <w:rPr>
          <w:rFonts w:ascii="Arial" w:hAnsi="Arial" w:cs="Arial"/>
          <w:b/>
          <w:bCs/>
          <w:color w:val="000000" w:themeColor="text1"/>
        </w:rPr>
        <w:t xml:space="preserve">                                                         </w:t>
      </w:r>
      <w:r w:rsidR="00861C29" w:rsidRPr="00861C29">
        <w:rPr>
          <w:rFonts w:ascii="Arial" w:hAnsi="Arial" w:cs="Arial"/>
          <w:b/>
          <w:bCs/>
          <w:color w:val="000000" w:themeColor="text1"/>
        </w:rPr>
        <w:t>---</w:t>
      </w:r>
      <w:r w:rsidR="00E72C30" w:rsidRPr="00861C29">
        <w:rPr>
          <w:rFonts w:ascii="Arial" w:hAnsi="Arial" w:cs="Arial"/>
          <w:b/>
          <w:bCs/>
          <w:color w:val="000000" w:themeColor="text1"/>
        </w:rPr>
        <w:t xml:space="preserve">Apoyo hasta con el 100 % de la inversión del proyecto sin que el apoyo rebase de $500,000.00(quinientos mil pesos 00/100 MN) y/o </w:t>
      </w:r>
      <w:r w:rsidR="00861C29" w:rsidRPr="00861C29">
        <w:rPr>
          <w:rFonts w:ascii="Arial" w:hAnsi="Arial" w:cs="Arial"/>
          <w:b/>
          <w:bCs/>
          <w:color w:val="000000" w:themeColor="text1"/>
        </w:rPr>
        <w:t>---</w:t>
      </w:r>
      <w:r w:rsidR="00E72C30" w:rsidRPr="00861C29">
        <w:rPr>
          <w:rFonts w:ascii="Arial" w:hAnsi="Arial" w:cs="Arial"/>
          <w:b/>
          <w:bCs/>
          <w:color w:val="000000" w:themeColor="text1"/>
        </w:rPr>
        <w:t xml:space="preserve">apoyo hasta con el 70% de la </w:t>
      </w:r>
      <w:r w:rsidR="00861C29" w:rsidRPr="00861C29">
        <w:rPr>
          <w:rFonts w:ascii="Arial" w:hAnsi="Arial" w:cs="Arial"/>
          <w:b/>
          <w:bCs/>
          <w:color w:val="000000" w:themeColor="text1"/>
        </w:rPr>
        <w:t>inversión</w:t>
      </w:r>
      <w:r w:rsidR="00E72C30" w:rsidRPr="00861C29">
        <w:rPr>
          <w:rFonts w:ascii="Arial" w:hAnsi="Arial" w:cs="Arial"/>
          <w:b/>
          <w:bCs/>
          <w:color w:val="000000" w:themeColor="text1"/>
        </w:rPr>
        <w:t xml:space="preserve"> del proyecto sin que el apoyo rebase de $500,000.00 (Quinientos mil pesos 00/100 MN)</w:t>
      </w:r>
    </w:p>
    <w:p w14:paraId="279367D0" w14:textId="698000F5" w:rsidR="00F376AB" w:rsidRPr="006F2F41" w:rsidRDefault="00EE61E2" w:rsidP="00286D04">
      <w:pPr>
        <w:pStyle w:val="Prrafodelista"/>
        <w:numPr>
          <w:ilvl w:val="0"/>
          <w:numId w:val="1"/>
        </w:numPr>
        <w:spacing w:after="0" w:line="360" w:lineRule="auto"/>
        <w:ind w:left="1843" w:hanging="142"/>
        <w:jc w:val="both"/>
        <w:rPr>
          <w:rFonts w:ascii="Arial" w:hAnsi="Arial" w:cs="Arial"/>
          <w:b/>
          <w:bCs/>
          <w:color w:val="000000" w:themeColor="text1"/>
        </w:rPr>
      </w:pPr>
      <w:r w:rsidRPr="006F2F41">
        <w:rPr>
          <w:rFonts w:ascii="Arial" w:hAnsi="Arial" w:cs="Arial"/>
          <w:b/>
          <w:bCs/>
          <w:color w:val="000000" w:themeColor="text1"/>
        </w:rPr>
        <w:t>Solicitud por parte del presidente municipal para que se apruebe y se autorice firmar un</w:t>
      </w:r>
      <w:r w:rsidR="00A46FDC" w:rsidRPr="006F2F41">
        <w:rPr>
          <w:rFonts w:ascii="Arial" w:hAnsi="Arial" w:cs="Arial"/>
          <w:b/>
          <w:bCs/>
          <w:color w:val="000000" w:themeColor="text1"/>
        </w:rPr>
        <w:t xml:space="preserve"> Convenio de Colaboración y Participación para la ejecución del programa social denominado</w:t>
      </w:r>
      <w:r w:rsidR="00234EF0" w:rsidRPr="006F2F41">
        <w:rPr>
          <w:rFonts w:ascii="Arial" w:hAnsi="Arial" w:cs="Arial"/>
          <w:b/>
          <w:bCs/>
          <w:color w:val="000000" w:themeColor="text1"/>
        </w:rPr>
        <w:t>:</w:t>
      </w:r>
      <w:r w:rsidRPr="006F2F41">
        <w:rPr>
          <w:rFonts w:ascii="Arial" w:hAnsi="Arial" w:cs="Arial"/>
        </w:rPr>
        <w:t xml:space="preserve"> </w:t>
      </w:r>
      <w:r w:rsidRPr="006F2F41">
        <w:rPr>
          <w:rFonts w:ascii="Arial" w:hAnsi="Arial" w:cs="Arial"/>
          <w:b/>
          <w:bCs/>
        </w:rPr>
        <w:lastRenderedPageBreak/>
        <w:t>“Recrea, apoyo de mochila, útiles, uniforme y calzado escolar</w:t>
      </w:r>
      <w:r w:rsidRPr="006F2F41">
        <w:rPr>
          <w:rFonts w:ascii="Arial" w:hAnsi="Arial" w:cs="Arial"/>
          <w:b/>
          <w:bCs/>
          <w:lang w:val="es-ES"/>
        </w:rPr>
        <w:t>” para el ejercicio fiscal 2023</w:t>
      </w:r>
      <w:r w:rsidRPr="006F2F41">
        <w:rPr>
          <w:rFonts w:ascii="Arial" w:hAnsi="Arial" w:cs="Arial"/>
          <w:b/>
          <w:bCs/>
          <w:lang w:val="es-ES"/>
        </w:rPr>
        <w:t xml:space="preserve">. Con la </w:t>
      </w:r>
      <w:r w:rsidRPr="006F2F41">
        <w:rPr>
          <w:rFonts w:ascii="Arial" w:hAnsi="Arial" w:cs="Arial"/>
          <w:b/>
          <w:bCs/>
          <w:lang w:val="es-ES"/>
        </w:rPr>
        <w:t xml:space="preserve">Secretaría del Sistema de Asistencia Social del Gobierno del Estado de </w:t>
      </w:r>
      <w:r w:rsidR="00A46FDC" w:rsidRPr="006F2F41">
        <w:rPr>
          <w:rFonts w:ascii="Arial" w:hAnsi="Arial" w:cs="Arial"/>
          <w:b/>
          <w:bCs/>
          <w:lang w:val="es-ES"/>
        </w:rPr>
        <w:t xml:space="preserve">Jalisco. </w:t>
      </w:r>
      <w:r w:rsidR="00337E95" w:rsidRPr="006F2F41">
        <w:rPr>
          <w:rFonts w:ascii="Arial" w:hAnsi="Arial" w:cs="Arial"/>
          <w:b/>
          <w:bCs/>
          <w:lang w:val="es-ES"/>
        </w:rPr>
        <w:t>Con forme a lo establecido en las reglas de operación en su numeral 11, inciso</w:t>
      </w:r>
      <w:r w:rsidR="00234EF0" w:rsidRPr="006F2F41">
        <w:rPr>
          <w:rFonts w:ascii="Arial" w:hAnsi="Arial" w:cs="Arial"/>
          <w:b/>
          <w:bCs/>
          <w:lang w:val="es-ES"/>
        </w:rPr>
        <w:t xml:space="preserve"> d), modalidad B: </w:t>
      </w:r>
      <w:r w:rsidR="00A46FDC" w:rsidRPr="006F2F41">
        <w:rPr>
          <w:rFonts w:ascii="Arial" w:hAnsi="Arial" w:cs="Arial"/>
          <w:b/>
          <w:bCs/>
          <w:lang w:val="es-ES"/>
        </w:rPr>
        <w:t>A</w:t>
      </w:r>
      <w:r w:rsidR="00A46FDC" w:rsidRPr="006F2F41">
        <w:rPr>
          <w:rFonts w:ascii="Arial" w:hAnsi="Arial" w:cs="Arial"/>
          <w:b/>
          <w:bCs/>
          <w:lang w:val="es-ES"/>
        </w:rPr>
        <w:t xml:space="preserve"> través del cual, </w:t>
      </w:r>
      <w:r w:rsidR="00A46FDC" w:rsidRPr="006F2F41">
        <w:rPr>
          <w:rFonts w:ascii="Arial" w:hAnsi="Arial" w:cs="Arial"/>
          <w:b/>
          <w:bCs/>
          <w:lang w:val="es-ES"/>
        </w:rPr>
        <w:t>el</w:t>
      </w:r>
      <w:r w:rsidR="00A46FDC" w:rsidRPr="006F2F41">
        <w:rPr>
          <w:rFonts w:ascii="Arial" w:hAnsi="Arial" w:cs="Arial"/>
          <w:b/>
          <w:bCs/>
          <w:lang w:val="es-ES"/>
        </w:rPr>
        <w:t xml:space="preserve"> municipio </w:t>
      </w:r>
      <w:r w:rsidR="00A46FDC" w:rsidRPr="006F2F41">
        <w:rPr>
          <w:rFonts w:ascii="Arial" w:hAnsi="Arial" w:cs="Arial"/>
          <w:b/>
          <w:bCs/>
          <w:lang w:val="es-ES"/>
        </w:rPr>
        <w:t xml:space="preserve">de Zapotlanejo, Jalisco, </w:t>
      </w:r>
      <w:r w:rsidR="00A46FDC" w:rsidRPr="006F2F41">
        <w:rPr>
          <w:rFonts w:ascii="Arial" w:hAnsi="Arial" w:cs="Arial"/>
          <w:b/>
          <w:bCs/>
          <w:lang w:val="es-ES"/>
        </w:rPr>
        <w:t xml:space="preserve">se obligue de </w:t>
      </w:r>
      <w:r w:rsidR="00A46FDC" w:rsidRPr="006F2F41">
        <w:rPr>
          <w:rFonts w:ascii="Arial" w:hAnsi="Arial" w:cs="Arial"/>
          <w:b/>
          <w:bCs/>
        </w:rPr>
        <w:t>forma irrevocable</w:t>
      </w:r>
      <w:r w:rsidR="00A46FDC" w:rsidRPr="006F2F41">
        <w:rPr>
          <w:rFonts w:ascii="Arial" w:hAnsi="Arial" w:cs="Arial"/>
          <w:b/>
          <w:bCs/>
          <w:lang w:val="es-ES"/>
        </w:rPr>
        <w:t xml:space="preserve"> a aportar </w:t>
      </w:r>
      <w:r w:rsidR="00337E95" w:rsidRPr="006F2F41">
        <w:rPr>
          <w:rFonts w:ascii="Arial" w:hAnsi="Arial" w:cs="Arial"/>
          <w:b/>
          <w:bCs/>
          <w:lang w:val="es-ES"/>
        </w:rPr>
        <w:t xml:space="preserve">hasta por </w:t>
      </w:r>
      <w:r w:rsidR="00A46FDC" w:rsidRPr="006F2F41">
        <w:rPr>
          <w:rFonts w:ascii="Arial" w:hAnsi="Arial" w:cs="Arial"/>
          <w:b/>
          <w:bCs/>
          <w:lang w:val="es-ES"/>
        </w:rPr>
        <w:t>la cantidad total de $</w:t>
      </w:r>
      <w:r w:rsidR="006F2F41" w:rsidRPr="006F2F41">
        <w:rPr>
          <w:rFonts w:ascii="Arial" w:hAnsi="Arial" w:cs="Arial"/>
          <w:b/>
          <w:bCs/>
          <w:lang w:val="es-ES"/>
        </w:rPr>
        <w:t>12,</w:t>
      </w:r>
      <w:r w:rsidR="008226F0">
        <w:rPr>
          <w:rFonts w:ascii="Arial" w:hAnsi="Arial" w:cs="Arial"/>
          <w:b/>
          <w:bCs/>
          <w:lang w:val="es-ES"/>
        </w:rPr>
        <w:t>241</w:t>
      </w:r>
      <w:r w:rsidR="006F2F41" w:rsidRPr="006F2F41">
        <w:rPr>
          <w:rFonts w:ascii="Arial" w:hAnsi="Arial" w:cs="Arial"/>
          <w:b/>
          <w:bCs/>
          <w:lang w:val="es-ES"/>
        </w:rPr>
        <w:t>,</w:t>
      </w:r>
      <w:r w:rsidR="008226F0">
        <w:rPr>
          <w:rFonts w:ascii="Arial" w:hAnsi="Arial" w:cs="Arial"/>
          <w:b/>
          <w:bCs/>
          <w:lang w:val="es-ES"/>
        </w:rPr>
        <w:t>350</w:t>
      </w:r>
      <w:r w:rsidR="006F2F41" w:rsidRPr="006F2F41">
        <w:rPr>
          <w:rFonts w:ascii="Arial" w:hAnsi="Arial" w:cs="Arial"/>
          <w:b/>
          <w:bCs/>
          <w:lang w:val="es-ES"/>
        </w:rPr>
        <w:t>.00</w:t>
      </w:r>
      <w:r w:rsidR="00A46FDC" w:rsidRPr="006F2F41">
        <w:rPr>
          <w:rFonts w:ascii="Arial" w:hAnsi="Arial" w:cs="Arial"/>
          <w:b/>
          <w:bCs/>
          <w:lang w:val="es-ES"/>
        </w:rPr>
        <w:t xml:space="preserve"> (</w:t>
      </w:r>
      <w:r w:rsidR="006F2F41" w:rsidRPr="006F2F41">
        <w:rPr>
          <w:rFonts w:ascii="Arial" w:hAnsi="Arial" w:cs="Arial"/>
          <w:b/>
          <w:bCs/>
          <w:lang w:val="es-ES"/>
        </w:rPr>
        <w:t>doce millones</w:t>
      </w:r>
      <w:r w:rsidR="008226F0">
        <w:rPr>
          <w:rFonts w:ascii="Arial" w:hAnsi="Arial" w:cs="Arial"/>
          <w:b/>
          <w:bCs/>
          <w:lang w:val="es-ES"/>
        </w:rPr>
        <w:t xml:space="preserve"> doscientos cuarenta y un mil trescientos cincuenta</w:t>
      </w:r>
      <w:r w:rsidR="00A46FDC" w:rsidRPr="006F2F41">
        <w:rPr>
          <w:rFonts w:ascii="Arial" w:hAnsi="Arial" w:cs="Arial"/>
          <w:b/>
          <w:bCs/>
          <w:lang w:val="es-ES"/>
        </w:rPr>
        <w:t xml:space="preserve"> pesos </w:t>
      </w:r>
      <w:r w:rsidR="006F2F41" w:rsidRPr="006F2F41">
        <w:rPr>
          <w:rFonts w:ascii="Arial" w:hAnsi="Arial" w:cs="Arial"/>
          <w:b/>
          <w:bCs/>
          <w:lang w:val="es-ES"/>
        </w:rPr>
        <w:t>00</w:t>
      </w:r>
      <w:r w:rsidR="00A46FDC" w:rsidRPr="006F2F41">
        <w:rPr>
          <w:rFonts w:ascii="Arial" w:hAnsi="Arial" w:cs="Arial"/>
          <w:b/>
          <w:bCs/>
          <w:lang w:val="es-ES"/>
        </w:rPr>
        <w:t>/100 M.N.)</w:t>
      </w:r>
      <w:r w:rsidR="00A46FDC" w:rsidRPr="006F2F41">
        <w:rPr>
          <w:rFonts w:ascii="Arial" w:hAnsi="Arial" w:cs="Arial"/>
          <w:b/>
          <w:bCs/>
          <w:lang w:val="es-ES"/>
        </w:rPr>
        <w:t>,</w:t>
      </w:r>
      <w:r w:rsidR="00A46FDC" w:rsidRPr="006F2F41">
        <w:rPr>
          <w:rFonts w:ascii="Arial" w:hAnsi="Arial" w:cs="Arial"/>
          <w:b/>
          <w:bCs/>
          <w:lang w:val="es-ES"/>
        </w:rPr>
        <w:t xml:space="preserve"> mismos que serán destinados en especie</w:t>
      </w:r>
      <w:r w:rsidR="006F2F41" w:rsidRPr="006F2F41">
        <w:rPr>
          <w:rFonts w:ascii="Arial" w:hAnsi="Arial" w:cs="Arial"/>
          <w:b/>
          <w:bCs/>
          <w:lang w:val="es-ES"/>
        </w:rPr>
        <w:t>.</w:t>
      </w:r>
      <w:r w:rsidR="00A46FDC" w:rsidRPr="006F2F41">
        <w:rPr>
          <w:rFonts w:ascii="Arial" w:hAnsi="Arial" w:cs="Arial"/>
          <w:b/>
          <w:bCs/>
          <w:lang w:val="es-ES"/>
        </w:rPr>
        <w:t xml:space="preserve"> </w:t>
      </w:r>
    </w:p>
    <w:p w14:paraId="4B1A3533" w14:textId="62215578" w:rsidR="00F376AB" w:rsidRPr="00F376AB" w:rsidRDefault="00F376AB" w:rsidP="00F376AB">
      <w:pPr>
        <w:pStyle w:val="Prrafodelista"/>
        <w:numPr>
          <w:ilvl w:val="0"/>
          <w:numId w:val="1"/>
        </w:numPr>
        <w:spacing w:after="0" w:line="360" w:lineRule="auto"/>
        <w:ind w:left="1843" w:hanging="142"/>
        <w:jc w:val="both"/>
        <w:rPr>
          <w:rFonts w:ascii="Arial" w:hAnsi="Arial" w:cs="Arial"/>
          <w:b/>
          <w:bCs/>
          <w:color w:val="000000" w:themeColor="text1"/>
        </w:rPr>
      </w:pPr>
      <w:r>
        <w:rPr>
          <w:rFonts w:ascii="Arial" w:hAnsi="Arial" w:cs="Arial"/>
          <w:b/>
          <w:bCs/>
          <w:color w:val="000000" w:themeColor="text1"/>
        </w:rPr>
        <w:t>Asuntos Varios.</w:t>
      </w:r>
    </w:p>
    <w:p w14:paraId="297F360C" w14:textId="2E20ED4F" w:rsidR="00FD7923" w:rsidRDefault="00F44AE7" w:rsidP="00ED5187">
      <w:pPr>
        <w:pStyle w:val="Prrafodelista"/>
        <w:numPr>
          <w:ilvl w:val="0"/>
          <w:numId w:val="1"/>
        </w:numPr>
        <w:spacing w:after="0" w:line="360" w:lineRule="auto"/>
        <w:ind w:left="1843" w:hanging="142"/>
        <w:jc w:val="both"/>
        <w:rPr>
          <w:rFonts w:ascii="Arial" w:hAnsi="Arial" w:cs="Arial"/>
          <w:b/>
          <w:bCs/>
          <w:color w:val="000000" w:themeColor="text1"/>
        </w:rPr>
      </w:pPr>
      <w:r>
        <w:rPr>
          <w:rFonts w:ascii="Arial" w:hAnsi="Arial" w:cs="Arial"/>
          <w:b/>
          <w:bCs/>
          <w:color w:val="000000" w:themeColor="text1"/>
        </w:rPr>
        <w:t>Clausura de la Sesión.</w:t>
      </w:r>
    </w:p>
    <w:p w14:paraId="7329F18C" w14:textId="77777777" w:rsidR="00ED5187" w:rsidRPr="00ED5187" w:rsidRDefault="00ED5187" w:rsidP="00ED5187">
      <w:pPr>
        <w:pStyle w:val="Prrafodelista"/>
        <w:spacing w:after="0" w:line="360" w:lineRule="auto"/>
        <w:ind w:left="1843"/>
        <w:jc w:val="both"/>
        <w:rPr>
          <w:rFonts w:ascii="Arial" w:hAnsi="Arial" w:cs="Arial"/>
          <w:b/>
          <w:bCs/>
          <w:color w:val="000000" w:themeColor="text1"/>
        </w:rPr>
      </w:pPr>
    </w:p>
    <w:p w14:paraId="5E493996" w14:textId="77777777" w:rsidR="00E94AA3" w:rsidRDefault="00E94AA3" w:rsidP="00E94AA3">
      <w:pPr>
        <w:pStyle w:val="Prrafodelista"/>
        <w:spacing w:after="0" w:line="360" w:lineRule="auto"/>
        <w:ind w:left="1843"/>
        <w:jc w:val="both"/>
        <w:rPr>
          <w:rFonts w:ascii="Arial" w:hAnsi="Arial" w:cs="Arial"/>
          <w:b/>
          <w:bCs/>
          <w:color w:val="000000" w:themeColor="text1"/>
        </w:rPr>
      </w:pPr>
    </w:p>
    <w:p w14:paraId="2A3EA0F5" w14:textId="77777777" w:rsidR="00F376AB" w:rsidRDefault="00F376AB" w:rsidP="00E94AA3">
      <w:pPr>
        <w:pStyle w:val="Prrafodelista"/>
        <w:spacing w:after="0" w:line="360" w:lineRule="auto"/>
        <w:ind w:left="1843"/>
        <w:jc w:val="both"/>
        <w:rPr>
          <w:rFonts w:ascii="Arial" w:hAnsi="Arial" w:cs="Arial"/>
          <w:b/>
          <w:bCs/>
          <w:color w:val="000000" w:themeColor="text1"/>
        </w:rPr>
      </w:pPr>
    </w:p>
    <w:p w14:paraId="1E3736D7" w14:textId="77777777" w:rsidR="00F376AB" w:rsidRDefault="00F376AB" w:rsidP="00E94AA3">
      <w:pPr>
        <w:pStyle w:val="Prrafodelista"/>
        <w:spacing w:after="0" w:line="360" w:lineRule="auto"/>
        <w:ind w:left="1843"/>
        <w:jc w:val="both"/>
        <w:rPr>
          <w:rFonts w:ascii="Arial" w:hAnsi="Arial" w:cs="Arial"/>
          <w:b/>
          <w:bCs/>
          <w:color w:val="000000" w:themeColor="text1"/>
        </w:rPr>
      </w:pPr>
    </w:p>
    <w:p w14:paraId="5AEAE1F9" w14:textId="77777777" w:rsidR="00F376AB" w:rsidRPr="00E94AA3" w:rsidRDefault="00F376AB" w:rsidP="00E94AA3">
      <w:pPr>
        <w:pStyle w:val="Prrafodelista"/>
        <w:spacing w:after="0" w:line="360" w:lineRule="auto"/>
        <w:ind w:left="1843"/>
        <w:jc w:val="both"/>
        <w:rPr>
          <w:rFonts w:ascii="Arial" w:hAnsi="Arial" w:cs="Arial"/>
          <w:b/>
          <w:bCs/>
          <w:color w:val="000000" w:themeColor="text1"/>
        </w:rPr>
      </w:pPr>
    </w:p>
    <w:bookmarkEnd w:id="2"/>
    <w:p w14:paraId="07871508" w14:textId="4C796ACC" w:rsidR="008B6FAF" w:rsidRDefault="00EC6163" w:rsidP="00F376AB">
      <w:pPr>
        <w:spacing w:after="0"/>
        <w:ind w:left="1416" w:right="1759"/>
        <w:jc w:val="center"/>
        <w:rPr>
          <w:rFonts w:ascii="Arial Rounded MT Bold" w:hAnsi="Arial Rounded MT Bold"/>
          <w:b/>
          <w:color w:val="231F20"/>
          <w:w w:val="90"/>
          <w:sz w:val="24"/>
          <w:szCs w:val="24"/>
        </w:rPr>
      </w:pPr>
      <w:r w:rsidRPr="00773D1F">
        <w:rPr>
          <w:rFonts w:ascii="Arial Rounded MT Bold" w:hAnsi="Arial Rounded MT Bold"/>
          <w:b/>
          <w:color w:val="231F20"/>
          <w:w w:val="90"/>
          <w:sz w:val="24"/>
          <w:szCs w:val="24"/>
        </w:rPr>
        <w:t>Z</w:t>
      </w:r>
      <w:r>
        <w:rPr>
          <w:rFonts w:ascii="Arial Rounded MT Bold" w:hAnsi="Arial Rounded MT Bold"/>
          <w:b/>
          <w:color w:val="231F20"/>
          <w:w w:val="90"/>
          <w:sz w:val="24"/>
          <w:szCs w:val="24"/>
        </w:rPr>
        <w:t>APOTLANEJO</w:t>
      </w:r>
      <w:r w:rsidRPr="00773D1F">
        <w:rPr>
          <w:rFonts w:ascii="Arial Rounded MT Bold" w:hAnsi="Arial Rounded MT Bold"/>
          <w:b/>
          <w:color w:val="231F20"/>
          <w:w w:val="90"/>
          <w:sz w:val="24"/>
          <w:szCs w:val="24"/>
        </w:rPr>
        <w:t>, J</w:t>
      </w:r>
      <w:r>
        <w:rPr>
          <w:rFonts w:ascii="Arial Rounded MT Bold" w:hAnsi="Arial Rounded MT Bold"/>
          <w:b/>
          <w:color w:val="231F20"/>
          <w:w w:val="90"/>
          <w:sz w:val="24"/>
          <w:szCs w:val="24"/>
        </w:rPr>
        <w:t xml:space="preserve">ALISCO. </w:t>
      </w:r>
      <w:r w:rsidR="00ED5187">
        <w:rPr>
          <w:rFonts w:ascii="Arial Rounded MT Bold" w:hAnsi="Arial Rounded MT Bold"/>
          <w:b/>
          <w:color w:val="231F20"/>
          <w:w w:val="90"/>
          <w:sz w:val="24"/>
          <w:szCs w:val="24"/>
        </w:rPr>
        <w:t>1</w:t>
      </w:r>
      <w:r w:rsidR="00295672">
        <w:rPr>
          <w:rFonts w:ascii="Arial Rounded MT Bold" w:hAnsi="Arial Rounded MT Bold"/>
          <w:b/>
          <w:color w:val="231F20"/>
          <w:w w:val="90"/>
          <w:sz w:val="24"/>
          <w:szCs w:val="24"/>
        </w:rPr>
        <w:t>2</w:t>
      </w:r>
      <w:r w:rsidR="00571954">
        <w:rPr>
          <w:rFonts w:ascii="Arial Rounded MT Bold" w:hAnsi="Arial Rounded MT Bold"/>
          <w:b/>
          <w:color w:val="231F20"/>
          <w:w w:val="90"/>
          <w:sz w:val="24"/>
          <w:szCs w:val="24"/>
        </w:rPr>
        <w:t xml:space="preserve"> </w:t>
      </w:r>
      <w:r>
        <w:rPr>
          <w:rFonts w:ascii="Arial Rounded MT Bold" w:hAnsi="Arial Rounded MT Bold"/>
          <w:b/>
          <w:color w:val="231F20"/>
          <w:w w:val="90"/>
          <w:sz w:val="24"/>
          <w:szCs w:val="24"/>
        </w:rPr>
        <w:t xml:space="preserve">DE </w:t>
      </w:r>
      <w:r w:rsidR="00571954">
        <w:rPr>
          <w:rFonts w:ascii="Arial Rounded MT Bold" w:hAnsi="Arial Rounded MT Bold"/>
          <w:b/>
          <w:color w:val="231F20"/>
          <w:w w:val="90"/>
          <w:sz w:val="24"/>
          <w:szCs w:val="24"/>
        </w:rPr>
        <w:t>MAYO</w:t>
      </w:r>
      <w:r>
        <w:rPr>
          <w:rFonts w:ascii="Arial Rounded MT Bold" w:hAnsi="Arial Rounded MT Bold"/>
          <w:b/>
          <w:color w:val="231F20"/>
          <w:w w:val="90"/>
          <w:sz w:val="24"/>
          <w:szCs w:val="24"/>
        </w:rPr>
        <w:t xml:space="preserve"> DE</w:t>
      </w:r>
      <w:r w:rsidR="00F376AB">
        <w:rPr>
          <w:rFonts w:ascii="Arial Rounded MT Bold" w:hAnsi="Arial Rounded MT Bold"/>
          <w:b/>
          <w:color w:val="231F20"/>
          <w:w w:val="90"/>
          <w:sz w:val="24"/>
          <w:szCs w:val="24"/>
        </w:rPr>
        <w:t xml:space="preserve"> </w:t>
      </w:r>
      <w:r>
        <w:rPr>
          <w:rFonts w:ascii="Arial Rounded MT Bold" w:hAnsi="Arial Rounded MT Bold"/>
          <w:b/>
          <w:color w:val="231F20"/>
          <w:w w:val="90"/>
          <w:sz w:val="24"/>
          <w:szCs w:val="24"/>
        </w:rPr>
        <w:t>2023</w:t>
      </w:r>
    </w:p>
    <w:p w14:paraId="0FD0D9EE" w14:textId="77777777" w:rsidR="0085578F" w:rsidRDefault="0085578F" w:rsidP="00F819B1">
      <w:pPr>
        <w:spacing w:after="0"/>
        <w:ind w:right="1759"/>
      </w:pPr>
    </w:p>
    <w:p w14:paraId="3D76FC85" w14:textId="77777777" w:rsidR="009A60B4" w:rsidRDefault="009A60B4" w:rsidP="008B6FAF">
      <w:pPr>
        <w:spacing w:after="0"/>
        <w:ind w:left="2755" w:right="1759" w:hanging="496"/>
        <w:jc w:val="center"/>
      </w:pPr>
    </w:p>
    <w:p w14:paraId="00F72263" w14:textId="77777777" w:rsidR="00F376AB" w:rsidRDefault="00F376AB" w:rsidP="008B6FAF">
      <w:pPr>
        <w:spacing w:after="0"/>
        <w:ind w:left="2755" w:right="1759" w:hanging="496"/>
        <w:jc w:val="center"/>
      </w:pPr>
    </w:p>
    <w:p w14:paraId="20D15E1F" w14:textId="77777777" w:rsidR="00F376AB" w:rsidRPr="008B6FAF" w:rsidRDefault="00F376AB" w:rsidP="008B6FAF">
      <w:pPr>
        <w:spacing w:after="0"/>
        <w:ind w:left="2755" w:right="1759" w:hanging="496"/>
        <w:jc w:val="center"/>
      </w:pPr>
    </w:p>
    <w:p w14:paraId="1C83B77B" w14:textId="1E9017CA" w:rsidR="006D6540" w:rsidRPr="008B6FAF" w:rsidRDefault="006D6540" w:rsidP="00F376AB">
      <w:pPr>
        <w:spacing w:after="0"/>
        <w:ind w:left="1416" w:right="1759" w:firstLine="708"/>
        <w:rPr>
          <w:rFonts w:ascii="Arial Rounded MT Bold" w:hAnsi="Arial Rounded MT Bold"/>
          <w:b/>
          <w:color w:val="231F20"/>
          <w:w w:val="90"/>
          <w:sz w:val="24"/>
          <w:szCs w:val="24"/>
        </w:rPr>
      </w:pPr>
      <w:r w:rsidRPr="002A766E">
        <w:rPr>
          <w:rFonts w:ascii="Arial Rounded MT Bold" w:hAnsi="Arial Rounded MT Bold" w:cs="Arial"/>
          <w:b/>
          <w:color w:val="231F20"/>
          <w:w w:val="90"/>
        </w:rPr>
        <w:t>____</w:t>
      </w:r>
      <w:r>
        <w:rPr>
          <w:rFonts w:ascii="Arial Rounded MT Bold" w:hAnsi="Arial Rounded MT Bold" w:cs="Arial"/>
          <w:b/>
          <w:color w:val="231F20"/>
          <w:w w:val="90"/>
        </w:rPr>
        <w:t>____________</w:t>
      </w:r>
      <w:r w:rsidRPr="002A766E">
        <w:rPr>
          <w:rFonts w:ascii="Arial Rounded MT Bold" w:hAnsi="Arial Rounded MT Bold" w:cs="Arial"/>
          <w:b/>
          <w:color w:val="231F20"/>
          <w:w w:val="90"/>
        </w:rPr>
        <w:t>__________</w:t>
      </w:r>
      <w:r w:rsidR="00F376AB">
        <w:rPr>
          <w:rFonts w:ascii="Arial Rounded MT Bold" w:hAnsi="Arial Rounded MT Bold" w:cs="Arial"/>
          <w:b/>
          <w:color w:val="231F20"/>
          <w:w w:val="90"/>
        </w:rPr>
        <w:t>__</w:t>
      </w:r>
      <w:r w:rsidRPr="002A766E">
        <w:rPr>
          <w:rFonts w:ascii="Arial Rounded MT Bold" w:hAnsi="Arial Rounded MT Bold" w:cs="Arial"/>
          <w:b/>
          <w:color w:val="231F20"/>
          <w:w w:val="90"/>
        </w:rPr>
        <w:t>________________</w:t>
      </w:r>
    </w:p>
    <w:p w14:paraId="236A4778" w14:textId="77777777" w:rsidR="00F376AB" w:rsidRDefault="006D6540" w:rsidP="00F376AB">
      <w:pPr>
        <w:spacing w:after="0" w:line="240" w:lineRule="auto"/>
        <w:ind w:left="2755" w:right="1759" w:hanging="496"/>
        <w:rPr>
          <w:rFonts w:ascii="Arial Rounded MT Bold" w:hAnsi="Arial Rounded MT Bold"/>
          <w:b/>
          <w:color w:val="231F20"/>
          <w:w w:val="90"/>
          <w:sz w:val="24"/>
          <w:szCs w:val="24"/>
        </w:rPr>
      </w:pPr>
      <w:r>
        <w:rPr>
          <w:rFonts w:ascii="Arial Rounded MT Bold" w:hAnsi="Arial Rounded MT Bold"/>
          <w:b/>
          <w:color w:val="231F20"/>
          <w:w w:val="90"/>
          <w:sz w:val="24"/>
          <w:szCs w:val="24"/>
        </w:rPr>
        <w:t>DHC.</w:t>
      </w:r>
      <w:r w:rsidRPr="002A766E">
        <w:rPr>
          <w:rFonts w:ascii="Arial Rounded MT Bold" w:hAnsi="Arial Rounded MT Bold"/>
          <w:b/>
          <w:color w:val="231F20"/>
          <w:spacing w:val="10"/>
          <w:w w:val="90"/>
          <w:sz w:val="24"/>
          <w:szCs w:val="24"/>
        </w:rPr>
        <w:t xml:space="preserve"> </w:t>
      </w:r>
      <w:r w:rsidRPr="002A766E">
        <w:rPr>
          <w:rFonts w:ascii="Arial Rounded MT Bold" w:hAnsi="Arial Rounded MT Bold"/>
          <w:b/>
          <w:color w:val="231F20"/>
          <w:w w:val="90"/>
          <w:sz w:val="24"/>
          <w:szCs w:val="24"/>
        </w:rPr>
        <w:t>GONZALO</w:t>
      </w:r>
      <w:r w:rsidRPr="002A766E">
        <w:rPr>
          <w:rFonts w:ascii="Arial Rounded MT Bold" w:hAnsi="Arial Rounded MT Bold"/>
          <w:b/>
          <w:color w:val="231F20"/>
          <w:spacing w:val="10"/>
          <w:w w:val="90"/>
          <w:sz w:val="24"/>
          <w:szCs w:val="24"/>
        </w:rPr>
        <w:t xml:space="preserve"> </w:t>
      </w:r>
      <w:r w:rsidRPr="002A766E">
        <w:rPr>
          <w:rFonts w:ascii="Arial Rounded MT Bold" w:hAnsi="Arial Rounded MT Bold"/>
          <w:b/>
          <w:color w:val="231F20"/>
          <w:w w:val="90"/>
          <w:sz w:val="24"/>
          <w:szCs w:val="24"/>
        </w:rPr>
        <w:t>ÁLVAREZ</w:t>
      </w:r>
      <w:r w:rsidRPr="002A766E">
        <w:rPr>
          <w:rFonts w:ascii="Arial Rounded MT Bold" w:hAnsi="Arial Rounded MT Bold"/>
          <w:b/>
          <w:color w:val="231F20"/>
          <w:spacing w:val="10"/>
          <w:w w:val="90"/>
          <w:sz w:val="24"/>
          <w:szCs w:val="24"/>
        </w:rPr>
        <w:t xml:space="preserve"> </w:t>
      </w:r>
      <w:r w:rsidRPr="002A766E">
        <w:rPr>
          <w:rFonts w:ascii="Arial Rounded MT Bold" w:hAnsi="Arial Rounded MT Bold"/>
          <w:b/>
          <w:color w:val="231F20"/>
          <w:w w:val="90"/>
          <w:sz w:val="24"/>
          <w:szCs w:val="24"/>
        </w:rPr>
        <w:t>BARRAG</w:t>
      </w:r>
      <w:r>
        <w:rPr>
          <w:rFonts w:ascii="Arial Rounded MT Bold" w:hAnsi="Arial Rounded MT Bold"/>
          <w:b/>
          <w:color w:val="231F20"/>
          <w:w w:val="90"/>
          <w:sz w:val="24"/>
          <w:szCs w:val="24"/>
        </w:rPr>
        <w:t>Á</w:t>
      </w:r>
      <w:r w:rsidRPr="002A766E">
        <w:rPr>
          <w:rFonts w:ascii="Arial Rounded MT Bold" w:hAnsi="Arial Rounded MT Bold"/>
          <w:b/>
          <w:color w:val="231F20"/>
          <w:w w:val="90"/>
          <w:sz w:val="24"/>
          <w:szCs w:val="24"/>
        </w:rPr>
        <w:t>N</w:t>
      </w:r>
    </w:p>
    <w:p w14:paraId="298B258D" w14:textId="23A6927C" w:rsidR="00EF0283" w:rsidRPr="00F376AB" w:rsidRDefault="00F376AB" w:rsidP="00F376AB">
      <w:pPr>
        <w:spacing w:after="0" w:line="240" w:lineRule="auto"/>
        <w:ind w:left="2755" w:right="1759" w:hanging="496"/>
        <w:rPr>
          <w:rFonts w:ascii="Arial Rounded MT Bold" w:hAnsi="Arial Rounded MT Bold"/>
          <w:b/>
          <w:color w:val="231F20"/>
          <w:w w:val="90"/>
          <w:sz w:val="24"/>
          <w:szCs w:val="24"/>
        </w:rPr>
      </w:pPr>
      <w:r>
        <w:rPr>
          <w:rFonts w:ascii="Arial Rounded MT Bold" w:hAnsi="Arial Rounded MT Bold"/>
          <w:b/>
          <w:color w:val="231F20"/>
          <w:w w:val="90"/>
          <w:sz w:val="24"/>
          <w:szCs w:val="24"/>
        </w:rPr>
        <w:t xml:space="preserve">          </w:t>
      </w:r>
      <w:r w:rsidR="006D6540" w:rsidRPr="0078346A">
        <w:rPr>
          <w:rFonts w:ascii="Arial Rounded MT Bold" w:hAnsi="Arial Rounded MT Bold"/>
          <w:b/>
          <w:color w:val="231F20"/>
          <w:w w:val="95"/>
          <w:sz w:val="24"/>
          <w:szCs w:val="24"/>
        </w:rPr>
        <w:t>PRESIDENTE</w:t>
      </w:r>
      <w:r w:rsidR="006D6540" w:rsidRPr="0078346A">
        <w:rPr>
          <w:rFonts w:ascii="Arial Rounded MT Bold" w:hAnsi="Arial Rounded MT Bold"/>
          <w:b/>
          <w:color w:val="231F20"/>
          <w:spacing w:val="-9"/>
          <w:w w:val="95"/>
          <w:sz w:val="24"/>
          <w:szCs w:val="24"/>
        </w:rPr>
        <w:t xml:space="preserve"> </w:t>
      </w:r>
      <w:r w:rsidR="006D6540" w:rsidRPr="0078346A">
        <w:rPr>
          <w:rFonts w:ascii="Arial Rounded MT Bold" w:hAnsi="Arial Rounded MT Bold"/>
          <w:b/>
          <w:color w:val="231F20"/>
          <w:w w:val="95"/>
          <w:sz w:val="24"/>
          <w:szCs w:val="24"/>
        </w:rPr>
        <w:t>MUNICIPAL</w:t>
      </w:r>
      <w:bookmarkEnd w:id="0"/>
    </w:p>
    <w:sectPr w:rsidR="00EF0283" w:rsidRPr="00F376AB" w:rsidSect="00F44AE7">
      <w:pgSz w:w="12240" w:h="20160" w:code="5"/>
      <w:pgMar w:top="1701" w:right="1701" w:bottom="1418" w:left="1701" w:header="709" w:footer="709" w:gutter="0"/>
      <w:paperSrc w:first="258" w:other="258"/>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5690F"/>
    <w:multiLevelType w:val="hybridMultilevel"/>
    <w:tmpl w:val="65D8AF7C"/>
    <w:lvl w:ilvl="0" w:tplc="B9046E0E">
      <w:start w:val="1"/>
      <w:numFmt w:val="decimal"/>
      <w:lvlText w:val="%1."/>
      <w:lvlJc w:val="left"/>
      <w:pPr>
        <w:ind w:left="2562" w:hanging="435"/>
      </w:pPr>
      <w:rPr>
        <w:rFonts w:ascii="Arial" w:eastAsia="Arial" w:hAnsi="Arial" w:cs="Arial" w:hint="default"/>
        <w:b/>
        <w:bCs/>
        <w:color w:val="961B1E"/>
        <w:w w:val="82"/>
        <w:position w:val="-3"/>
        <w:sz w:val="60"/>
        <w:szCs w:val="60"/>
        <w:lang w:val="es-MX" w:eastAsia="en-US" w:bidi="ar-SA"/>
      </w:rPr>
    </w:lvl>
    <w:lvl w:ilvl="1" w:tplc="080A0019">
      <w:start w:val="1"/>
      <w:numFmt w:val="lowerLetter"/>
      <w:lvlText w:val="%2."/>
      <w:lvlJc w:val="left"/>
      <w:pPr>
        <w:ind w:left="-4873" w:hanging="360"/>
      </w:pPr>
    </w:lvl>
    <w:lvl w:ilvl="2" w:tplc="080A001B" w:tentative="1">
      <w:start w:val="1"/>
      <w:numFmt w:val="lowerRoman"/>
      <w:lvlText w:val="%3."/>
      <w:lvlJc w:val="right"/>
      <w:pPr>
        <w:ind w:left="-4153" w:hanging="180"/>
      </w:pPr>
    </w:lvl>
    <w:lvl w:ilvl="3" w:tplc="080A000F" w:tentative="1">
      <w:start w:val="1"/>
      <w:numFmt w:val="decimal"/>
      <w:lvlText w:val="%4."/>
      <w:lvlJc w:val="left"/>
      <w:pPr>
        <w:ind w:left="-3433" w:hanging="360"/>
      </w:pPr>
    </w:lvl>
    <w:lvl w:ilvl="4" w:tplc="080A0019" w:tentative="1">
      <w:start w:val="1"/>
      <w:numFmt w:val="lowerLetter"/>
      <w:lvlText w:val="%5."/>
      <w:lvlJc w:val="left"/>
      <w:pPr>
        <w:ind w:left="-2713" w:hanging="360"/>
      </w:pPr>
    </w:lvl>
    <w:lvl w:ilvl="5" w:tplc="080A001B" w:tentative="1">
      <w:start w:val="1"/>
      <w:numFmt w:val="lowerRoman"/>
      <w:lvlText w:val="%6."/>
      <w:lvlJc w:val="right"/>
      <w:pPr>
        <w:ind w:left="-1993" w:hanging="180"/>
      </w:pPr>
    </w:lvl>
    <w:lvl w:ilvl="6" w:tplc="080A000F" w:tentative="1">
      <w:start w:val="1"/>
      <w:numFmt w:val="decimal"/>
      <w:lvlText w:val="%7."/>
      <w:lvlJc w:val="left"/>
      <w:pPr>
        <w:ind w:left="-1273" w:hanging="360"/>
      </w:pPr>
    </w:lvl>
    <w:lvl w:ilvl="7" w:tplc="080A0019" w:tentative="1">
      <w:start w:val="1"/>
      <w:numFmt w:val="lowerLetter"/>
      <w:lvlText w:val="%8."/>
      <w:lvlJc w:val="left"/>
      <w:pPr>
        <w:ind w:left="-553" w:hanging="360"/>
      </w:pPr>
    </w:lvl>
    <w:lvl w:ilvl="8" w:tplc="080A001B" w:tentative="1">
      <w:start w:val="1"/>
      <w:numFmt w:val="lowerRoman"/>
      <w:lvlText w:val="%9."/>
      <w:lvlJc w:val="right"/>
      <w:pPr>
        <w:ind w:left="167" w:hanging="180"/>
      </w:pPr>
    </w:lvl>
  </w:abstractNum>
  <w:abstractNum w:abstractNumId="1" w15:restartNumberingAfterBreak="0">
    <w:nsid w:val="46307592"/>
    <w:multiLevelType w:val="hybridMultilevel"/>
    <w:tmpl w:val="65D8AF7C"/>
    <w:lvl w:ilvl="0" w:tplc="FFFFFFFF">
      <w:start w:val="1"/>
      <w:numFmt w:val="decimal"/>
      <w:lvlText w:val="%1."/>
      <w:lvlJc w:val="left"/>
      <w:pPr>
        <w:ind w:left="3554" w:hanging="435"/>
      </w:pPr>
      <w:rPr>
        <w:rFonts w:ascii="Arial" w:eastAsia="Arial" w:hAnsi="Arial" w:cs="Arial" w:hint="default"/>
        <w:b/>
        <w:bCs/>
        <w:color w:val="961B1E"/>
        <w:w w:val="82"/>
        <w:position w:val="-3"/>
        <w:sz w:val="60"/>
        <w:szCs w:val="60"/>
        <w:lang w:val="es-MX" w:eastAsia="en-US" w:bidi="ar-SA"/>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6FB82419"/>
    <w:multiLevelType w:val="hybridMultilevel"/>
    <w:tmpl w:val="265AA9C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99899036">
    <w:abstractNumId w:val="0"/>
  </w:num>
  <w:num w:numId="2" w16cid:durableId="8390092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21454192">
    <w:abstractNumId w:val="1"/>
  </w:num>
  <w:num w:numId="4" w16cid:durableId="10305698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36B27"/>
    <w:rsid w:val="00000CD9"/>
    <w:rsid w:val="00012868"/>
    <w:rsid w:val="00027D88"/>
    <w:rsid w:val="00036B27"/>
    <w:rsid w:val="000423EC"/>
    <w:rsid w:val="000428DD"/>
    <w:rsid w:val="000439F6"/>
    <w:rsid w:val="00051C79"/>
    <w:rsid w:val="00054C59"/>
    <w:rsid w:val="000578FC"/>
    <w:rsid w:val="000579AD"/>
    <w:rsid w:val="00063520"/>
    <w:rsid w:val="00063ABD"/>
    <w:rsid w:val="00073C7B"/>
    <w:rsid w:val="0007557F"/>
    <w:rsid w:val="000775F7"/>
    <w:rsid w:val="00081330"/>
    <w:rsid w:val="00081F78"/>
    <w:rsid w:val="00083AB1"/>
    <w:rsid w:val="0009320B"/>
    <w:rsid w:val="00093FBB"/>
    <w:rsid w:val="00096961"/>
    <w:rsid w:val="00096D19"/>
    <w:rsid w:val="000A0EA7"/>
    <w:rsid w:val="000A6924"/>
    <w:rsid w:val="000B774F"/>
    <w:rsid w:val="000B78A2"/>
    <w:rsid w:val="000C0C5C"/>
    <w:rsid w:val="000D6483"/>
    <w:rsid w:val="000E0838"/>
    <w:rsid w:val="000E17E8"/>
    <w:rsid w:val="000E771C"/>
    <w:rsid w:val="000F116C"/>
    <w:rsid w:val="001025A6"/>
    <w:rsid w:val="001073B8"/>
    <w:rsid w:val="00116A40"/>
    <w:rsid w:val="00134263"/>
    <w:rsid w:val="0013470B"/>
    <w:rsid w:val="0013628B"/>
    <w:rsid w:val="001472C3"/>
    <w:rsid w:val="0016190F"/>
    <w:rsid w:val="00174F21"/>
    <w:rsid w:val="00177308"/>
    <w:rsid w:val="00183857"/>
    <w:rsid w:val="001953AD"/>
    <w:rsid w:val="0019561A"/>
    <w:rsid w:val="001A64AF"/>
    <w:rsid w:val="001B0F26"/>
    <w:rsid w:val="001B1F0A"/>
    <w:rsid w:val="001B2299"/>
    <w:rsid w:val="001B6F57"/>
    <w:rsid w:val="001C58AB"/>
    <w:rsid w:val="001C6E36"/>
    <w:rsid w:val="001D0FF0"/>
    <w:rsid w:val="001D1B1B"/>
    <w:rsid w:val="001D4224"/>
    <w:rsid w:val="001E1735"/>
    <w:rsid w:val="001E28C8"/>
    <w:rsid w:val="001F4534"/>
    <w:rsid w:val="001F690B"/>
    <w:rsid w:val="001F7D82"/>
    <w:rsid w:val="001F7D85"/>
    <w:rsid w:val="002055E2"/>
    <w:rsid w:val="002078F8"/>
    <w:rsid w:val="00207A6B"/>
    <w:rsid w:val="00213837"/>
    <w:rsid w:val="002153D9"/>
    <w:rsid w:val="00221337"/>
    <w:rsid w:val="002253F4"/>
    <w:rsid w:val="00227804"/>
    <w:rsid w:val="00234EF0"/>
    <w:rsid w:val="00236B0D"/>
    <w:rsid w:val="00236F2C"/>
    <w:rsid w:val="002435FA"/>
    <w:rsid w:val="0025400F"/>
    <w:rsid w:val="002558C5"/>
    <w:rsid w:val="002602D8"/>
    <w:rsid w:val="00271B99"/>
    <w:rsid w:val="00275730"/>
    <w:rsid w:val="00285843"/>
    <w:rsid w:val="002948DF"/>
    <w:rsid w:val="00295672"/>
    <w:rsid w:val="002A29D8"/>
    <w:rsid w:val="002B1370"/>
    <w:rsid w:val="002B2431"/>
    <w:rsid w:val="002B5B10"/>
    <w:rsid w:val="002C1A81"/>
    <w:rsid w:val="002C4489"/>
    <w:rsid w:val="002C4E83"/>
    <w:rsid w:val="002C5DCF"/>
    <w:rsid w:val="002E573D"/>
    <w:rsid w:val="002F2ACF"/>
    <w:rsid w:val="002F72F9"/>
    <w:rsid w:val="0030212C"/>
    <w:rsid w:val="003106AF"/>
    <w:rsid w:val="00312D0E"/>
    <w:rsid w:val="003144F3"/>
    <w:rsid w:val="00325C00"/>
    <w:rsid w:val="00330948"/>
    <w:rsid w:val="00337E95"/>
    <w:rsid w:val="0034148A"/>
    <w:rsid w:val="00342FF7"/>
    <w:rsid w:val="00343062"/>
    <w:rsid w:val="00344A95"/>
    <w:rsid w:val="00344D21"/>
    <w:rsid w:val="0034581B"/>
    <w:rsid w:val="00347B10"/>
    <w:rsid w:val="00353440"/>
    <w:rsid w:val="00354156"/>
    <w:rsid w:val="003543DA"/>
    <w:rsid w:val="003612E5"/>
    <w:rsid w:val="00367E1B"/>
    <w:rsid w:val="00367FE6"/>
    <w:rsid w:val="003767EC"/>
    <w:rsid w:val="00385136"/>
    <w:rsid w:val="003A31DC"/>
    <w:rsid w:val="003A396E"/>
    <w:rsid w:val="003A7209"/>
    <w:rsid w:val="003B139B"/>
    <w:rsid w:val="003B24DE"/>
    <w:rsid w:val="003B335F"/>
    <w:rsid w:val="003B3E42"/>
    <w:rsid w:val="003B596F"/>
    <w:rsid w:val="003B5FE1"/>
    <w:rsid w:val="003C0ACE"/>
    <w:rsid w:val="003C3893"/>
    <w:rsid w:val="003E6D62"/>
    <w:rsid w:val="003F5B3A"/>
    <w:rsid w:val="004126A9"/>
    <w:rsid w:val="00417B0A"/>
    <w:rsid w:val="00433594"/>
    <w:rsid w:val="00433E83"/>
    <w:rsid w:val="00435E06"/>
    <w:rsid w:val="0044066A"/>
    <w:rsid w:val="00445520"/>
    <w:rsid w:val="0044695C"/>
    <w:rsid w:val="00450AD3"/>
    <w:rsid w:val="004526AA"/>
    <w:rsid w:val="00453428"/>
    <w:rsid w:val="00455EF6"/>
    <w:rsid w:val="0047212B"/>
    <w:rsid w:val="00483541"/>
    <w:rsid w:val="00487D31"/>
    <w:rsid w:val="0049031F"/>
    <w:rsid w:val="004A108E"/>
    <w:rsid w:val="004A7F00"/>
    <w:rsid w:val="004B09D2"/>
    <w:rsid w:val="004B138E"/>
    <w:rsid w:val="004B5B02"/>
    <w:rsid w:val="004C1BCD"/>
    <w:rsid w:val="004D3DE4"/>
    <w:rsid w:val="004D4821"/>
    <w:rsid w:val="004D6273"/>
    <w:rsid w:val="004E5BC9"/>
    <w:rsid w:val="00500D6D"/>
    <w:rsid w:val="0050335B"/>
    <w:rsid w:val="00507598"/>
    <w:rsid w:val="005111E9"/>
    <w:rsid w:val="00512B17"/>
    <w:rsid w:val="005227A7"/>
    <w:rsid w:val="00527A98"/>
    <w:rsid w:val="00555C83"/>
    <w:rsid w:val="0056635A"/>
    <w:rsid w:val="00570D7A"/>
    <w:rsid w:val="00571954"/>
    <w:rsid w:val="00575C1B"/>
    <w:rsid w:val="00576E54"/>
    <w:rsid w:val="005800A0"/>
    <w:rsid w:val="00580E2B"/>
    <w:rsid w:val="00583678"/>
    <w:rsid w:val="0058579B"/>
    <w:rsid w:val="00585FCB"/>
    <w:rsid w:val="00586474"/>
    <w:rsid w:val="005A07EB"/>
    <w:rsid w:val="005A0E8A"/>
    <w:rsid w:val="005A28DC"/>
    <w:rsid w:val="005B5027"/>
    <w:rsid w:val="005B6E9E"/>
    <w:rsid w:val="005C419B"/>
    <w:rsid w:val="005C4CDA"/>
    <w:rsid w:val="005D29C1"/>
    <w:rsid w:val="005D33B2"/>
    <w:rsid w:val="005D4ADA"/>
    <w:rsid w:val="005E02FC"/>
    <w:rsid w:val="005E6689"/>
    <w:rsid w:val="005F1F79"/>
    <w:rsid w:val="005F2584"/>
    <w:rsid w:val="005F40FD"/>
    <w:rsid w:val="005F6BC5"/>
    <w:rsid w:val="00612B7F"/>
    <w:rsid w:val="006144FA"/>
    <w:rsid w:val="006223C2"/>
    <w:rsid w:val="00622A02"/>
    <w:rsid w:val="00637F87"/>
    <w:rsid w:val="00644399"/>
    <w:rsid w:val="0064532B"/>
    <w:rsid w:val="00653A3D"/>
    <w:rsid w:val="00660FCE"/>
    <w:rsid w:val="00662711"/>
    <w:rsid w:val="00666C3E"/>
    <w:rsid w:val="00675CCA"/>
    <w:rsid w:val="006779D3"/>
    <w:rsid w:val="00680A82"/>
    <w:rsid w:val="00682F94"/>
    <w:rsid w:val="00683BDC"/>
    <w:rsid w:val="006876E3"/>
    <w:rsid w:val="0069002F"/>
    <w:rsid w:val="0069075F"/>
    <w:rsid w:val="00695CA4"/>
    <w:rsid w:val="006A6882"/>
    <w:rsid w:val="006C4592"/>
    <w:rsid w:val="006D4EEC"/>
    <w:rsid w:val="006D6540"/>
    <w:rsid w:val="006E3E5F"/>
    <w:rsid w:val="006E4944"/>
    <w:rsid w:val="006E59F6"/>
    <w:rsid w:val="006F2DE0"/>
    <w:rsid w:val="006F2F41"/>
    <w:rsid w:val="006F778F"/>
    <w:rsid w:val="007044CE"/>
    <w:rsid w:val="00715E95"/>
    <w:rsid w:val="00726759"/>
    <w:rsid w:val="007463C0"/>
    <w:rsid w:val="007510C0"/>
    <w:rsid w:val="007614BD"/>
    <w:rsid w:val="00780EA0"/>
    <w:rsid w:val="007844A2"/>
    <w:rsid w:val="007936B3"/>
    <w:rsid w:val="007973DE"/>
    <w:rsid w:val="007A250C"/>
    <w:rsid w:val="007A3527"/>
    <w:rsid w:val="007A3536"/>
    <w:rsid w:val="007C3061"/>
    <w:rsid w:val="007C3377"/>
    <w:rsid w:val="007C6430"/>
    <w:rsid w:val="007C7368"/>
    <w:rsid w:val="007D3D94"/>
    <w:rsid w:val="007D42AC"/>
    <w:rsid w:val="007D5C4C"/>
    <w:rsid w:val="007E1AE4"/>
    <w:rsid w:val="007E2872"/>
    <w:rsid w:val="007E5C50"/>
    <w:rsid w:val="007F115B"/>
    <w:rsid w:val="007F42AB"/>
    <w:rsid w:val="007F5837"/>
    <w:rsid w:val="0080600A"/>
    <w:rsid w:val="00814334"/>
    <w:rsid w:val="00821668"/>
    <w:rsid w:val="008226F0"/>
    <w:rsid w:val="00822BED"/>
    <w:rsid w:val="00825AF5"/>
    <w:rsid w:val="0082682C"/>
    <w:rsid w:val="00833521"/>
    <w:rsid w:val="0084241E"/>
    <w:rsid w:val="00844DBB"/>
    <w:rsid w:val="00850766"/>
    <w:rsid w:val="00853C13"/>
    <w:rsid w:val="0085578F"/>
    <w:rsid w:val="00861C29"/>
    <w:rsid w:val="008652A9"/>
    <w:rsid w:val="008767DF"/>
    <w:rsid w:val="00880420"/>
    <w:rsid w:val="00894645"/>
    <w:rsid w:val="008A027B"/>
    <w:rsid w:val="008A02C7"/>
    <w:rsid w:val="008A1ECD"/>
    <w:rsid w:val="008B36E0"/>
    <w:rsid w:val="008B6FAF"/>
    <w:rsid w:val="008C28EC"/>
    <w:rsid w:val="008E0B59"/>
    <w:rsid w:val="008E3C4C"/>
    <w:rsid w:val="008E6B24"/>
    <w:rsid w:val="008F2DF7"/>
    <w:rsid w:val="008F2E27"/>
    <w:rsid w:val="00901E1A"/>
    <w:rsid w:val="00912348"/>
    <w:rsid w:val="00916432"/>
    <w:rsid w:val="00921EC5"/>
    <w:rsid w:val="00930457"/>
    <w:rsid w:val="0093056A"/>
    <w:rsid w:val="00934967"/>
    <w:rsid w:val="00943994"/>
    <w:rsid w:val="009676DC"/>
    <w:rsid w:val="00973439"/>
    <w:rsid w:val="009858EB"/>
    <w:rsid w:val="00986920"/>
    <w:rsid w:val="00992668"/>
    <w:rsid w:val="00992D48"/>
    <w:rsid w:val="00992EB1"/>
    <w:rsid w:val="009A33F3"/>
    <w:rsid w:val="009A4AFD"/>
    <w:rsid w:val="009A60B4"/>
    <w:rsid w:val="009B228D"/>
    <w:rsid w:val="009B7769"/>
    <w:rsid w:val="009D091F"/>
    <w:rsid w:val="009D1543"/>
    <w:rsid w:val="009D3DF9"/>
    <w:rsid w:val="009D43FC"/>
    <w:rsid w:val="009D7080"/>
    <w:rsid w:val="009F1E9E"/>
    <w:rsid w:val="00A11BE7"/>
    <w:rsid w:val="00A13ABD"/>
    <w:rsid w:val="00A16FBE"/>
    <w:rsid w:val="00A2611B"/>
    <w:rsid w:val="00A26643"/>
    <w:rsid w:val="00A309F2"/>
    <w:rsid w:val="00A3413A"/>
    <w:rsid w:val="00A3624D"/>
    <w:rsid w:val="00A40B06"/>
    <w:rsid w:val="00A46FDC"/>
    <w:rsid w:val="00A56419"/>
    <w:rsid w:val="00A966D1"/>
    <w:rsid w:val="00AA1E84"/>
    <w:rsid w:val="00AA6090"/>
    <w:rsid w:val="00AB0554"/>
    <w:rsid w:val="00AC21B0"/>
    <w:rsid w:val="00AD1ECE"/>
    <w:rsid w:val="00AD56C9"/>
    <w:rsid w:val="00AD6988"/>
    <w:rsid w:val="00AD7949"/>
    <w:rsid w:val="00AE039E"/>
    <w:rsid w:val="00AF268F"/>
    <w:rsid w:val="00B0327B"/>
    <w:rsid w:val="00B11C05"/>
    <w:rsid w:val="00B13148"/>
    <w:rsid w:val="00B15270"/>
    <w:rsid w:val="00B260DB"/>
    <w:rsid w:val="00B30672"/>
    <w:rsid w:val="00B3555C"/>
    <w:rsid w:val="00B46256"/>
    <w:rsid w:val="00B522EB"/>
    <w:rsid w:val="00B5517A"/>
    <w:rsid w:val="00B75FA1"/>
    <w:rsid w:val="00B7664C"/>
    <w:rsid w:val="00B828B1"/>
    <w:rsid w:val="00B95691"/>
    <w:rsid w:val="00BA361F"/>
    <w:rsid w:val="00BA3DEC"/>
    <w:rsid w:val="00BA4EB7"/>
    <w:rsid w:val="00BB03DA"/>
    <w:rsid w:val="00BB7769"/>
    <w:rsid w:val="00BC10AA"/>
    <w:rsid w:val="00BC29D4"/>
    <w:rsid w:val="00BD0039"/>
    <w:rsid w:val="00BD7EE4"/>
    <w:rsid w:val="00BE5F76"/>
    <w:rsid w:val="00BF101D"/>
    <w:rsid w:val="00BF3869"/>
    <w:rsid w:val="00C063FB"/>
    <w:rsid w:val="00C0796C"/>
    <w:rsid w:val="00C21020"/>
    <w:rsid w:val="00C223BD"/>
    <w:rsid w:val="00C330EF"/>
    <w:rsid w:val="00C33D84"/>
    <w:rsid w:val="00C42EAD"/>
    <w:rsid w:val="00C4461F"/>
    <w:rsid w:val="00C44ADD"/>
    <w:rsid w:val="00C52DD6"/>
    <w:rsid w:val="00C55F4E"/>
    <w:rsid w:val="00C64DE7"/>
    <w:rsid w:val="00C75FD0"/>
    <w:rsid w:val="00C82C04"/>
    <w:rsid w:val="00C82CC1"/>
    <w:rsid w:val="00C902B8"/>
    <w:rsid w:val="00C90814"/>
    <w:rsid w:val="00C92277"/>
    <w:rsid w:val="00CA35D2"/>
    <w:rsid w:val="00CA575A"/>
    <w:rsid w:val="00CB0659"/>
    <w:rsid w:val="00CB5765"/>
    <w:rsid w:val="00CB6127"/>
    <w:rsid w:val="00CB7CAC"/>
    <w:rsid w:val="00CC0465"/>
    <w:rsid w:val="00CC0553"/>
    <w:rsid w:val="00CC7FC6"/>
    <w:rsid w:val="00CD3F78"/>
    <w:rsid w:val="00CE16BF"/>
    <w:rsid w:val="00CE7AB8"/>
    <w:rsid w:val="00CF1DEF"/>
    <w:rsid w:val="00D07801"/>
    <w:rsid w:val="00D07B72"/>
    <w:rsid w:val="00D264C9"/>
    <w:rsid w:val="00D32AAA"/>
    <w:rsid w:val="00D51624"/>
    <w:rsid w:val="00D63C38"/>
    <w:rsid w:val="00D64412"/>
    <w:rsid w:val="00D6527A"/>
    <w:rsid w:val="00D67024"/>
    <w:rsid w:val="00D67851"/>
    <w:rsid w:val="00D70789"/>
    <w:rsid w:val="00D76CD9"/>
    <w:rsid w:val="00D87AEC"/>
    <w:rsid w:val="00D972F7"/>
    <w:rsid w:val="00DA6DF1"/>
    <w:rsid w:val="00DB1073"/>
    <w:rsid w:val="00DB23FD"/>
    <w:rsid w:val="00DB5AA9"/>
    <w:rsid w:val="00DB74A0"/>
    <w:rsid w:val="00DC3038"/>
    <w:rsid w:val="00DF1557"/>
    <w:rsid w:val="00DF69C4"/>
    <w:rsid w:val="00E017F6"/>
    <w:rsid w:val="00E05828"/>
    <w:rsid w:val="00E16C79"/>
    <w:rsid w:val="00E20715"/>
    <w:rsid w:val="00E23BDF"/>
    <w:rsid w:val="00E23D09"/>
    <w:rsid w:val="00E26D48"/>
    <w:rsid w:val="00E31FDF"/>
    <w:rsid w:val="00E46618"/>
    <w:rsid w:val="00E5644B"/>
    <w:rsid w:val="00E56908"/>
    <w:rsid w:val="00E7081E"/>
    <w:rsid w:val="00E72C30"/>
    <w:rsid w:val="00E73291"/>
    <w:rsid w:val="00E734FD"/>
    <w:rsid w:val="00E76D7E"/>
    <w:rsid w:val="00E922CB"/>
    <w:rsid w:val="00E94AA3"/>
    <w:rsid w:val="00E96778"/>
    <w:rsid w:val="00EA0BFF"/>
    <w:rsid w:val="00EA178D"/>
    <w:rsid w:val="00EA7ED2"/>
    <w:rsid w:val="00EB4119"/>
    <w:rsid w:val="00EC2D03"/>
    <w:rsid w:val="00EC33CC"/>
    <w:rsid w:val="00EC6163"/>
    <w:rsid w:val="00ED184D"/>
    <w:rsid w:val="00ED4A54"/>
    <w:rsid w:val="00ED5187"/>
    <w:rsid w:val="00EE61E2"/>
    <w:rsid w:val="00EE7247"/>
    <w:rsid w:val="00EF0283"/>
    <w:rsid w:val="00EF6751"/>
    <w:rsid w:val="00F008F9"/>
    <w:rsid w:val="00F13E35"/>
    <w:rsid w:val="00F14632"/>
    <w:rsid w:val="00F15E2D"/>
    <w:rsid w:val="00F2032A"/>
    <w:rsid w:val="00F215B8"/>
    <w:rsid w:val="00F228CB"/>
    <w:rsid w:val="00F24EED"/>
    <w:rsid w:val="00F33EF4"/>
    <w:rsid w:val="00F376AB"/>
    <w:rsid w:val="00F415CF"/>
    <w:rsid w:val="00F434CA"/>
    <w:rsid w:val="00F44AE7"/>
    <w:rsid w:val="00F4565F"/>
    <w:rsid w:val="00F558D9"/>
    <w:rsid w:val="00F60002"/>
    <w:rsid w:val="00F676AD"/>
    <w:rsid w:val="00F70F4C"/>
    <w:rsid w:val="00F72975"/>
    <w:rsid w:val="00F757D0"/>
    <w:rsid w:val="00F80622"/>
    <w:rsid w:val="00F819B1"/>
    <w:rsid w:val="00F86AC2"/>
    <w:rsid w:val="00F9195B"/>
    <w:rsid w:val="00F92A31"/>
    <w:rsid w:val="00F941AA"/>
    <w:rsid w:val="00FA03D5"/>
    <w:rsid w:val="00FA5484"/>
    <w:rsid w:val="00FA617F"/>
    <w:rsid w:val="00FB115F"/>
    <w:rsid w:val="00FB5EC0"/>
    <w:rsid w:val="00FB7126"/>
    <w:rsid w:val="00FC2772"/>
    <w:rsid w:val="00FC3A10"/>
    <w:rsid w:val="00FC5D09"/>
    <w:rsid w:val="00FD13B1"/>
    <w:rsid w:val="00FD48D1"/>
    <w:rsid w:val="00FD5957"/>
    <w:rsid w:val="00FD7923"/>
    <w:rsid w:val="00FF24FA"/>
    <w:rsid w:val="00FF52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F3010"/>
  <w15:docId w15:val="{F5510667-5DC4-4DFE-BA21-D79E6505E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B2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6B27"/>
    <w:pPr>
      <w:ind w:left="720"/>
      <w:contextualSpacing/>
    </w:pPr>
  </w:style>
  <w:style w:type="paragraph" w:styleId="Textodeglobo">
    <w:name w:val="Balloon Text"/>
    <w:basedOn w:val="Normal"/>
    <w:link w:val="TextodegloboCar"/>
    <w:uiPriority w:val="99"/>
    <w:semiHidden/>
    <w:unhideWhenUsed/>
    <w:rsid w:val="00036B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6B27"/>
    <w:rPr>
      <w:rFonts w:ascii="Tahoma" w:hAnsi="Tahoma" w:cs="Tahoma"/>
      <w:sz w:val="16"/>
      <w:szCs w:val="16"/>
    </w:rPr>
  </w:style>
  <w:style w:type="character" w:styleId="Refdecomentario">
    <w:name w:val="annotation reference"/>
    <w:basedOn w:val="Fuentedeprrafopredeter"/>
    <w:uiPriority w:val="99"/>
    <w:semiHidden/>
    <w:unhideWhenUsed/>
    <w:rsid w:val="00325C00"/>
    <w:rPr>
      <w:sz w:val="16"/>
      <w:szCs w:val="16"/>
    </w:rPr>
  </w:style>
  <w:style w:type="paragraph" w:styleId="Textocomentario">
    <w:name w:val="annotation text"/>
    <w:basedOn w:val="Normal"/>
    <w:link w:val="TextocomentarioCar"/>
    <w:uiPriority w:val="99"/>
    <w:semiHidden/>
    <w:unhideWhenUsed/>
    <w:rsid w:val="00325C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25C00"/>
    <w:rPr>
      <w:sz w:val="20"/>
      <w:szCs w:val="20"/>
    </w:rPr>
  </w:style>
  <w:style w:type="paragraph" w:styleId="Asuntodelcomentario">
    <w:name w:val="annotation subject"/>
    <w:basedOn w:val="Textocomentario"/>
    <w:next w:val="Textocomentario"/>
    <w:link w:val="AsuntodelcomentarioCar"/>
    <w:uiPriority w:val="99"/>
    <w:semiHidden/>
    <w:unhideWhenUsed/>
    <w:rsid w:val="00325C00"/>
    <w:rPr>
      <w:b/>
      <w:bCs/>
    </w:rPr>
  </w:style>
  <w:style w:type="character" w:customStyle="1" w:styleId="AsuntodelcomentarioCar">
    <w:name w:val="Asunto del comentario Car"/>
    <w:basedOn w:val="TextocomentarioCar"/>
    <w:link w:val="Asuntodelcomentario"/>
    <w:uiPriority w:val="99"/>
    <w:semiHidden/>
    <w:rsid w:val="00325C00"/>
    <w:rPr>
      <w:b/>
      <w:bCs/>
      <w:sz w:val="20"/>
      <w:szCs w:val="20"/>
    </w:rPr>
  </w:style>
  <w:style w:type="table" w:styleId="Tablaconcuadrcula">
    <w:name w:val="Table Grid"/>
    <w:basedOn w:val="Tablanormal"/>
    <w:uiPriority w:val="39"/>
    <w:rsid w:val="00225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575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98D81-D6A6-4798-A3F8-5BFA5EB92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4040</TotalTime>
  <Pages>1</Pages>
  <Words>1099</Words>
  <Characters>6047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Gral</dc:creator>
  <cp:keywords/>
  <dc:description/>
  <cp:lastModifiedBy>Admin</cp:lastModifiedBy>
  <cp:revision>65</cp:revision>
  <cp:lastPrinted>2023-05-12T20:01:00Z</cp:lastPrinted>
  <dcterms:created xsi:type="dcterms:W3CDTF">2022-01-19T19:29:00Z</dcterms:created>
  <dcterms:modified xsi:type="dcterms:W3CDTF">2023-05-12T20:49:00Z</dcterms:modified>
</cp:coreProperties>
</file>